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80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left" w:pos="2880" w:leader="none"/>
        </w:tabs>
        <w:jc w:val="center"/>
        <w:rPr>
          <w:b/>
          <w:b/>
        </w:rPr>
      </w:pPr>
      <w:r>
        <w:rPr>
          <w:b/>
        </w:rPr>
        <w:t>http://adigeisk.ru/about/statistics/butget/Первоначальный%20бюджет%202018г%20и%2019-20гг_.zip</w:t>
      </w:r>
      <w:r>
        <w:rPr>
          <w:b/>
        </w:rPr>
        <w:t>РЕСПУБЛИКА АДЫГЕЯ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МУНИЦИПАЛЬНОГО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«ГОРОД АДЫГЕЙСК»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/>
      </w:pPr>
      <w:r>
        <w:rPr/>
        <w:t>13.11.2017г.   № 191</w:t>
      </w:r>
    </w:p>
    <w:p>
      <w:pPr>
        <w:pStyle w:val="Normal"/>
        <w:jc w:val="center"/>
        <w:rPr/>
      </w:pPr>
      <w:r>
        <w:rPr/>
        <w:t>г.Адыгейск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 назначении публичных слушаний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проекту решения Совета народных депутатов города Адыгейск</w:t>
      </w:r>
    </w:p>
    <w:p>
      <w:pPr>
        <w:pStyle w:val="Normal"/>
        <w:ind w:left="0" w:hanging="0"/>
        <w:jc w:val="center"/>
        <w:rPr>
          <w:b/>
          <w:b/>
        </w:rPr>
      </w:pPr>
      <w:r>
        <w:rPr>
          <w:b/>
        </w:rPr>
        <w:t xml:space="preserve">«О  бюджете муниципального образования </w:t>
      </w:r>
    </w:p>
    <w:p>
      <w:pPr>
        <w:pStyle w:val="Normal"/>
        <w:ind w:left="0" w:hanging="0"/>
        <w:jc w:val="center"/>
        <w:rPr>
          <w:b/>
          <w:b/>
        </w:rPr>
      </w:pPr>
      <w:r>
        <w:rPr>
          <w:b/>
        </w:rPr>
        <w:t>«Город Адыгейск» на 2018 год и на плановый период 2019 и 2020 годов »</w:t>
      </w:r>
    </w:p>
    <w:p>
      <w:pPr>
        <w:pStyle w:val="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both"/>
        <w:rPr/>
      </w:pPr>
      <w:r>
        <w:rPr/>
        <w:t xml:space="preserve">           </w:t>
      </w:r>
      <w:r>
        <w:rPr/>
        <w:t xml:space="preserve">В соответствии со ст. 28 Федерального Закона от 06.10.2003 года № 131-ФЗ «Об общих принципах организации местного самоуправления в Российской Федерации», со ст.18 Устава муниципального образования «Город Адыгейск»,  постановлением Совета народных депутатов города Адыгейска от 5 февраля 2007 года № 500 «Об утверждении Порядка организации и проведения публичных слушаний в муниципальном образовании «Город Адыгейск» </w:t>
      </w:r>
    </w:p>
    <w:p>
      <w:pPr>
        <w:pStyle w:val="Normal"/>
        <w:ind w:left="0" w:hanging="0"/>
        <w:jc w:val="both"/>
        <w:rPr/>
      </w:pPr>
      <w:r>
        <w:rPr/>
        <w:t xml:space="preserve">                                                 </w:t>
      </w:r>
      <w:r>
        <w:rPr/>
        <w:t>ПОСТАНОВЛЯЮ:</w:t>
      </w:r>
    </w:p>
    <w:p>
      <w:pPr>
        <w:pStyle w:val="Normal"/>
        <w:ind w:left="0" w:hanging="0"/>
        <w:rPr/>
      </w:pPr>
      <w:r>
        <w:rPr/>
        <w:t xml:space="preserve">        </w:t>
      </w:r>
      <w:r>
        <w:rPr/>
        <w:t>1. Назначить проведение публичных слушаний по проекту решения Совета народных депутатов города Адыгейска  «О  бюджете муниципального образования «Город Адыгейск» на 2018 год и на плановый период 2019 и 2020 годов»  на 4 декабря 2017 года, в 10 часов, в малом зале здания администрации муниципального образования  «Город Адыгейск» по адресу: г.Адыгейск, ул. Ленина, 31.</w:t>
      </w:r>
    </w:p>
    <w:p>
      <w:pPr>
        <w:pStyle w:val="Normal"/>
        <w:ind w:left="0" w:hanging="0"/>
        <w:rPr/>
      </w:pPr>
      <w:r>
        <w:rPr/>
        <w:t xml:space="preserve">        </w:t>
      </w:r>
      <w:r>
        <w:rPr/>
        <w:t>2. Публичные слушания провести с участием граждан, сотрудников администрации муниципального образования «Город Адыгейск», представителей общественности и других заинтересованных лиц в порядке, установленном постановлением Совета народных депутатов города Адыгейска от 05.12.2007 г. № 500 «Об утверждении порядка организации и проведения публичных слушаний в муниципальном образовании «Город Адыгейск».</w:t>
      </w:r>
    </w:p>
    <w:p>
      <w:pPr>
        <w:pStyle w:val="Normal"/>
        <w:ind w:left="0" w:firstLine="360"/>
        <w:jc w:val="both"/>
        <w:rPr/>
      </w:pPr>
      <w:r>
        <w:rPr/>
        <w:t xml:space="preserve"> </w:t>
      </w:r>
      <w:r>
        <w:rPr/>
        <w:t>3. Предложения и замечания по проекту решения  «О  бюджете муниципального образования «Город Адыгейск» на 2018 год и на плановый период 2019 и 2020 годов» принимаются  до 1 декабря 201</w:t>
      </w:r>
      <w:r>
        <w:rPr>
          <w:lang w:val="en-US"/>
        </w:rPr>
        <w:t>7</w:t>
      </w:r>
      <w:r>
        <w:rPr/>
        <w:t xml:space="preserve"> года</w:t>
      </w:r>
      <w:r>
        <w:rPr>
          <w:color w:val="FF0000"/>
        </w:rPr>
        <w:t xml:space="preserve"> </w:t>
      </w:r>
      <w:r>
        <w:rPr/>
        <w:t>по адресу: г.Адыгейск, ул. Ленина, 31 (кабинет 218, контактный телефон 9-19-91).</w:t>
      </w:r>
    </w:p>
    <w:p>
      <w:pPr>
        <w:pStyle w:val="Normal"/>
        <w:ind w:left="0" w:firstLine="360"/>
        <w:jc w:val="both"/>
        <w:rPr/>
      </w:pPr>
      <w:r>
        <w:rPr/>
        <w:t xml:space="preserve"> </w:t>
      </w:r>
      <w:r>
        <w:rPr/>
        <w:t>4. Создать оргкомитет по проведению публичных слушаний (приложение № 1).</w:t>
      </w:r>
    </w:p>
    <w:p>
      <w:pPr>
        <w:pStyle w:val="Normal"/>
        <w:ind w:left="0" w:hanging="0"/>
        <w:jc w:val="both"/>
        <w:rPr/>
      </w:pPr>
      <w:r>
        <w:rPr/>
        <w:t xml:space="preserve">       </w:t>
      </w:r>
      <w:r>
        <w:rPr/>
        <w:t>5. Опубликовать проект решения Совета народных депутатов города Адыгейска «О  бюджете муниципального образования «Город Адыгейск» на 2018 год и на плановый период 2019 и 2020 годов»   в газете «Единство» одновременно с настоящим постановлением.</w:t>
      </w:r>
    </w:p>
    <w:p>
      <w:pPr>
        <w:pStyle w:val="Normal"/>
        <w:ind w:left="0" w:hanging="0"/>
        <w:jc w:val="both"/>
        <w:rPr/>
      </w:pPr>
      <w:r>
        <w:rPr/>
        <w:t xml:space="preserve">      </w:t>
      </w:r>
      <w:r>
        <w:rPr/>
        <w:t>6.  Контроль за исполнением настоящего постановления возложить на  начальника финансового управления – Панеш С.Г.</w:t>
      </w:r>
    </w:p>
    <w:p>
      <w:pPr>
        <w:pStyle w:val="Normal"/>
        <w:ind w:left="0" w:hanging="0"/>
        <w:jc w:val="both"/>
        <w:rPr/>
      </w:pPr>
      <w:r>
        <w:rPr/>
        <w:t xml:space="preserve">      </w:t>
      </w:r>
      <w:r>
        <w:rPr/>
        <w:t>7. Настоящее постановление вступает в силу со дня его опубликования.</w:t>
      </w:r>
    </w:p>
    <w:p>
      <w:pPr>
        <w:pStyle w:val="Normal"/>
        <w:jc w:val="both"/>
        <w:rPr/>
      </w:pPr>
      <w:r>
        <w:rPr/>
      </w:r>
    </w:p>
    <w:p>
      <w:pPr>
        <w:pStyle w:val="BodyText3"/>
        <w:pBdr>
          <w:bottom w:val="single" w:sz="12" w:space="1" w:color="00000A"/>
        </w:pBdr>
        <w:rPr>
          <w:sz w:val="24"/>
          <w:szCs w:val="24"/>
        </w:rPr>
      </w:pPr>
      <w:r>
        <w:rPr>
          <w:sz w:val="24"/>
          <w:szCs w:val="24"/>
        </w:rPr>
        <w:t xml:space="preserve">И.о.главы города Адыгейск                                                                                М.Р. Гиш 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Проект внесен:</w:t>
      </w:r>
    </w:p>
    <w:p>
      <w:pPr>
        <w:pStyle w:val="Normal"/>
        <w:rPr/>
      </w:pPr>
      <w:r>
        <w:rPr/>
        <w:t>Начальник финуправления                                                                                 С.Г. Панеш</w:t>
      </w:r>
    </w:p>
    <w:p>
      <w:pPr>
        <w:pStyle w:val="Normal"/>
        <w:rPr/>
      </w:pPr>
      <w:r>
        <w:rPr/>
        <w:t>Согласован:</w:t>
      </w:r>
    </w:p>
    <w:p>
      <w:pPr>
        <w:pStyle w:val="Normal"/>
        <w:rPr/>
      </w:pPr>
      <w:r>
        <w:rPr/>
        <w:t>Начальник правового отдела                                                                               З.А. Тлепцерше</w:t>
      </w:r>
    </w:p>
    <w:p>
      <w:pPr>
        <w:pStyle w:val="Normal"/>
        <w:pBdr>
          <w:bottom w:val="single" w:sz="12" w:space="1" w:color="00000A"/>
        </w:pBdr>
        <w:rPr/>
      </w:pPr>
      <w:r>
        <w:rPr/>
        <w:t xml:space="preserve">Управляющий делами                                                                                          А.А. Мамий                     </w:t>
      </w:r>
    </w:p>
    <w:p>
      <w:pPr>
        <w:pStyle w:val="Normal"/>
        <w:rPr/>
      </w:pPr>
      <w:r>
        <w:rPr/>
        <w:t>Послать: финуправление, отдел экономического развития, правовой отдел, Совет народных депутатов, Контрольно-счетная палата, редакция газеты «Единство».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</w:t>
      </w:r>
      <w:r>
        <w:rPr/>
        <w:t>Приложение № 1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к постановлению администрации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</w:t>
      </w:r>
      <w:r>
        <w:rPr/>
        <w:t>МО «Город Адыгейск»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от 13.11. 2017 г. №191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 публичных слушаний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народных депутатов города Адыгейск</w:t>
      </w:r>
    </w:p>
    <w:p>
      <w:pPr>
        <w:pStyle w:val="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«О  бюджете муниципального образования </w:t>
      </w:r>
    </w:p>
    <w:p>
      <w:pPr>
        <w:pStyle w:val="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«Город Адыгейск» на 2018 и на плановый период 2019 и 2020 годов»</w:t>
      </w:r>
    </w:p>
    <w:p>
      <w:pPr>
        <w:pStyle w:val="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Панеш Ю.Ш. – депутат Совета народных депутатов;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Панеш С.Г. – начальник финансового управления администрации;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Тлепцерше З.А. – начальник правового отдела администрации.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                                                                    А.А. Мамий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b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bd1bbe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30"/>
    <w:qFormat/>
    <w:rsid w:val="00bd1bbe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2017-11-15T14:02:00Z</dcterms:created>
  <dc:creator>Татьяна Жане</dc:creator>
  <dc:language>ru-RU</dc:language>
  <cp:lastPrinted>2017-11-15T10:35:00Z</cp:lastPrinted>
  <dcterms:modified xsi:type="dcterms:W3CDTF">2017-11-20T14:42:16Z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