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4" w:rsidRDefault="00740B0D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91614" w:rsidRDefault="001930FD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91614" w:rsidRDefault="00591614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14" w:rsidRDefault="00591614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14" w:rsidRDefault="00591614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94" w:rsidRDefault="00866A94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6" w:rsidRPr="00740B0D" w:rsidRDefault="00591614" w:rsidP="005916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40B0D" w:rsidRPr="00740B0D">
        <w:rPr>
          <w:rFonts w:ascii="Times New Roman" w:hAnsi="Times New Roman" w:cs="Times New Roman"/>
          <w:b/>
          <w:sz w:val="28"/>
          <w:szCs w:val="28"/>
        </w:rPr>
        <w:t>Совета народных депутатов МО «Город Адыгейск»</w:t>
      </w:r>
    </w:p>
    <w:p w:rsidR="000315CB" w:rsidRDefault="000315CB" w:rsidP="005916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15CB"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физических лиц на </w:t>
      </w:r>
    </w:p>
    <w:p w:rsidR="001F1372" w:rsidRDefault="000315CB" w:rsidP="005916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CB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«Город Адыгейск»</w:t>
      </w:r>
    </w:p>
    <w:bookmarkEnd w:id="0"/>
    <w:p w:rsidR="000315CB" w:rsidRDefault="000315CB" w:rsidP="0059161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1614" w:rsidRDefault="00591614" w:rsidP="0059161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591614" w:rsidRDefault="00591614" w:rsidP="0059161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«Город Адыгейск» 23.04.2019 г. № 203</w:t>
      </w:r>
    </w:p>
    <w:p w:rsidR="00591614" w:rsidRDefault="00591614" w:rsidP="0059161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5CB" w:rsidRPr="00591614" w:rsidRDefault="000315CB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CB">
        <w:rPr>
          <w:rFonts w:ascii="Times New Roman" w:hAnsi="Times New Roman" w:cs="Times New Roman"/>
          <w:sz w:val="28"/>
          <w:szCs w:val="28"/>
        </w:rPr>
        <w:t xml:space="preserve">В соответствии с Налоговым  кодексом Российской Федерации  Совет народных депутатов муниципального образования «Город Адыгейск» </w:t>
      </w:r>
      <w:r w:rsidRPr="005916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2F48" w:rsidRDefault="00AD2F48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</w:t>
      </w:r>
      <w:r w:rsidR="006E5C27">
        <w:rPr>
          <w:rFonts w:ascii="Times New Roman" w:hAnsi="Times New Roman" w:cs="Times New Roman"/>
          <w:sz w:val="28"/>
          <w:szCs w:val="28"/>
        </w:rPr>
        <w:t xml:space="preserve">овить и ввести в действие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Адыгейск»</w:t>
      </w:r>
      <w:r w:rsidR="00E95BB7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E95BB7" w:rsidRDefault="00E95BB7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E95BB7" w:rsidRDefault="00E95BB7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F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следующие ставки налога на имущество физических лиц исходя из кадастровой стоимости объекта налогообложения:</w:t>
      </w:r>
    </w:p>
    <w:p w:rsidR="001C3079" w:rsidRDefault="001C3079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368"/>
      </w:tblGrid>
      <w:tr w:rsidR="000315CB" w:rsidRPr="000315CB" w:rsidTr="0090207D">
        <w:trPr>
          <w:trHeight w:val="525"/>
        </w:trPr>
        <w:tc>
          <w:tcPr>
            <w:tcW w:w="6062" w:type="dxa"/>
          </w:tcPr>
          <w:p w:rsidR="001C3079" w:rsidRPr="000315CB" w:rsidRDefault="001C3079" w:rsidP="001C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3368" w:type="dxa"/>
          </w:tcPr>
          <w:p w:rsidR="001C3079" w:rsidRPr="000315CB" w:rsidRDefault="001C3079" w:rsidP="0003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налога, </w:t>
            </w:r>
            <w:r w:rsidR="000315CB" w:rsidRPr="000315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жилые дома, части жилых домов, квартиры, части квартир, комнаты;</w:t>
            </w:r>
          </w:p>
        </w:tc>
        <w:tc>
          <w:tcPr>
            <w:tcW w:w="3368" w:type="dxa"/>
            <w:vMerge w:val="restart"/>
          </w:tcPr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0315CB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единые недвижимые комплексы, в состав которых входит хотя бы один жилой дом;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гаражи и </w:t>
            </w:r>
            <w:proofErr w:type="spellStart"/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-места, в том числе расположенных в объектах налогообложения, указанных в</w:t>
            </w:r>
            <w:r w:rsidRPr="000315C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подпункте 2 пункта 2 статьи 406 Налогового кодекса Российской Федерации;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</w:t>
            </w:r>
            <w:r w:rsidRPr="000315C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сооружения, площадь каждого из которых не превышает 50 квадратных метров и которые расположены на земельных участках,</w:t>
            </w:r>
            <w:r w:rsidRPr="000315C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предоставленных для </w:t>
            </w: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03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</w:t>
            </w:r>
            <w:r w:rsidR="0003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2 Налогового кодекса Российской Федерации</w:t>
            </w:r>
          </w:p>
        </w:tc>
        <w:tc>
          <w:tcPr>
            <w:tcW w:w="3368" w:type="dxa"/>
            <w:vMerge w:val="restart"/>
          </w:tcPr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0315CB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97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предусмотренные абза</w:t>
            </w:r>
            <w:r w:rsidR="000315CB">
              <w:rPr>
                <w:rFonts w:ascii="Times New Roman" w:hAnsi="Times New Roman" w:cs="Times New Roman"/>
                <w:sz w:val="28"/>
                <w:szCs w:val="28"/>
              </w:rPr>
              <w:t>цем вторым пункта 10 статьи 378.</w:t>
            </w: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2 Налогового кодекса Российской Федерации;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564919">
        <w:trPr>
          <w:trHeight w:val="1027"/>
        </w:trPr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564919">
        <w:trPr>
          <w:trHeight w:val="449"/>
        </w:trPr>
        <w:tc>
          <w:tcPr>
            <w:tcW w:w="6062" w:type="dxa"/>
          </w:tcPr>
          <w:p w:rsidR="00564919" w:rsidRPr="000315CB" w:rsidRDefault="00564919" w:rsidP="0090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368" w:type="dxa"/>
          </w:tcPr>
          <w:p w:rsidR="00564919" w:rsidRPr="000315CB" w:rsidRDefault="000315CB" w:rsidP="005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C3079" w:rsidRDefault="001C3079" w:rsidP="0049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1DE" w:rsidRDefault="00160777" w:rsidP="00740B0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Предоставить в полном объеме льготы по налогу на имущество физических лиц, установленные в соответствии со статьей 407 Налогового кодекса Российской Федерации.</w:t>
      </w:r>
      <w:r w:rsidR="00D011DE" w:rsidRPr="00D011DE">
        <w:t xml:space="preserve"> </w:t>
      </w:r>
    </w:p>
    <w:p w:rsidR="00D011DE" w:rsidRPr="00D011DE" w:rsidRDefault="00D011DE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1DE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</w:t>
      </w:r>
      <w:r>
        <w:rPr>
          <w:rFonts w:ascii="Times New Roman" w:hAnsi="Times New Roman" w:cs="Times New Roman"/>
          <w:sz w:val="28"/>
          <w:szCs w:val="28"/>
        </w:rPr>
        <w:t>в применяется налоговая льгота.</w:t>
      </w:r>
    </w:p>
    <w:p w:rsidR="00160777" w:rsidRDefault="00D011DE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1DE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60777" w:rsidRDefault="00D011DE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0777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от 28 ноября 2016 г. № 125   </w:t>
      </w:r>
    </w:p>
    <w:p w:rsidR="00BE3FD6" w:rsidRDefault="00D011DE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2D2">
        <w:rPr>
          <w:rFonts w:ascii="Times New Roman" w:hAnsi="Times New Roman" w:cs="Times New Roman"/>
          <w:sz w:val="28"/>
          <w:szCs w:val="28"/>
        </w:rPr>
        <w:t xml:space="preserve">. </w:t>
      </w:r>
      <w:r w:rsidR="00BE3F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«Единство» и разместить на официальном сайте.</w:t>
      </w:r>
    </w:p>
    <w:p w:rsidR="006A22D2" w:rsidRDefault="00D011DE" w:rsidP="00740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FD6">
        <w:rPr>
          <w:rFonts w:ascii="Times New Roman" w:hAnsi="Times New Roman" w:cs="Times New Roman"/>
          <w:sz w:val="28"/>
          <w:szCs w:val="28"/>
        </w:rPr>
        <w:t>. Настоящее р</w:t>
      </w:r>
      <w:r w:rsidR="009F473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E3FD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AB252A" w:rsidRDefault="00D011D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B0D" w:rsidRPr="008926CE" w:rsidRDefault="00740B0D" w:rsidP="00740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40B0D" w:rsidTr="00591614">
        <w:tc>
          <w:tcPr>
            <w:tcW w:w="4715" w:type="dxa"/>
          </w:tcPr>
          <w:p w:rsidR="00740B0D" w:rsidRPr="00591614" w:rsidRDefault="00591614" w:rsidP="00740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740B0D"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740B0D" w:rsidRPr="00591614" w:rsidRDefault="00591614" w:rsidP="00740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40B0D"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</w:t>
            </w:r>
          </w:p>
          <w:p w:rsidR="00591614" w:rsidRPr="00591614" w:rsidRDefault="00591614" w:rsidP="00740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>«Город Адыгейск»</w:t>
            </w:r>
          </w:p>
          <w:p w:rsidR="00591614" w:rsidRPr="00591614" w:rsidRDefault="00591614" w:rsidP="00740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614" w:rsidRPr="00591614" w:rsidRDefault="00591614" w:rsidP="00740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>М.А.Тлехас</w:t>
            </w:r>
            <w:proofErr w:type="spellEnd"/>
          </w:p>
        </w:tc>
        <w:tc>
          <w:tcPr>
            <w:tcW w:w="4715" w:type="dxa"/>
          </w:tcPr>
          <w:p w:rsidR="00740B0D" w:rsidRPr="00591614" w:rsidRDefault="00591614" w:rsidP="00591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591614" w:rsidRPr="00591614" w:rsidRDefault="00591614" w:rsidP="0059161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591614" w:rsidRPr="00591614" w:rsidRDefault="00591614" w:rsidP="0059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>МО «Город Адыгейск»</w:t>
            </w:r>
          </w:p>
          <w:p w:rsidR="00591614" w:rsidRPr="00591614" w:rsidRDefault="00591614" w:rsidP="0059161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614" w:rsidRPr="00591614" w:rsidRDefault="00591614" w:rsidP="0059161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1614">
              <w:rPr>
                <w:rFonts w:ascii="Times New Roman" w:hAnsi="Times New Roman" w:cs="Times New Roman"/>
                <w:b/>
                <w:sz w:val="28"/>
                <w:szCs w:val="28"/>
              </w:rPr>
              <w:t>А.К.Ташу</w:t>
            </w:r>
            <w:proofErr w:type="spellEnd"/>
          </w:p>
        </w:tc>
      </w:tr>
    </w:tbl>
    <w:p w:rsidR="008926CE" w:rsidRDefault="008926CE" w:rsidP="00740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614" w:rsidRPr="00591614" w:rsidRDefault="00591614" w:rsidP="00740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614"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591614" w:rsidRPr="00591614" w:rsidRDefault="00591614" w:rsidP="00740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614">
        <w:rPr>
          <w:rFonts w:ascii="Times New Roman" w:hAnsi="Times New Roman" w:cs="Times New Roman"/>
          <w:b/>
          <w:sz w:val="24"/>
          <w:szCs w:val="24"/>
        </w:rPr>
        <w:t>23 апреля 2019 г.</w:t>
      </w:r>
    </w:p>
    <w:p w:rsidR="00591614" w:rsidRPr="00591614" w:rsidRDefault="00591614" w:rsidP="00740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614">
        <w:rPr>
          <w:rFonts w:ascii="Times New Roman" w:hAnsi="Times New Roman" w:cs="Times New Roman"/>
          <w:b/>
          <w:sz w:val="24"/>
          <w:szCs w:val="24"/>
        </w:rPr>
        <w:t>№ 44</w:t>
      </w:r>
    </w:p>
    <w:sectPr w:rsidR="00591614" w:rsidRPr="00591614" w:rsidSect="00D011DE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5"/>
    <w:rsid w:val="00010DBD"/>
    <w:rsid w:val="000315CB"/>
    <w:rsid w:val="00091979"/>
    <w:rsid w:val="00160777"/>
    <w:rsid w:val="0016110C"/>
    <w:rsid w:val="001930FD"/>
    <w:rsid w:val="001C3079"/>
    <w:rsid w:val="001F1372"/>
    <w:rsid w:val="002C0EF9"/>
    <w:rsid w:val="003A64B7"/>
    <w:rsid w:val="003D110F"/>
    <w:rsid w:val="003D6DA1"/>
    <w:rsid w:val="00423B2E"/>
    <w:rsid w:val="00491EC4"/>
    <w:rsid w:val="00564919"/>
    <w:rsid w:val="00573759"/>
    <w:rsid w:val="00591614"/>
    <w:rsid w:val="005A3BF3"/>
    <w:rsid w:val="005D2B0D"/>
    <w:rsid w:val="0064222F"/>
    <w:rsid w:val="006A22D2"/>
    <w:rsid w:val="006E5C27"/>
    <w:rsid w:val="00700F73"/>
    <w:rsid w:val="00712B00"/>
    <w:rsid w:val="00740B0D"/>
    <w:rsid w:val="00742636"/>
    <w:rsid w:val="00866A94"/>
    <w:rsid w:val="008871F1"/>
    <w:rsid w:val="008926CE"/>
    <w:rsid w:val="008F75BE"/>
    <w:rsid w:val="0090207D"/>
    <w:rsid w:val="009464B0"/>
    <w:rsid w:val="009F4733"/>
    <w:rsid w:val="00A66B62"/>
    <w:rsid w:val="00AB252A"/>
    <w:rsid w:val="00AC3A2D"/>
    <w:rsid w:val="00AD2F48"/>
    <w:rsid w:val="00B17BEF"/>
    <w:rsid w:val="00B6132A"/>
    <w:rsid w:val="00BE3FD6"/>
    <w:rsid w:val="00C178C0"/>
    <w:rsid w:val="00D011DE"/>
    <w:rsid w:val="00D51375"/>
    <w:rsid w:val="00DD7C25"/>
    <w:rsid w:val="00E011C2"/>
    <w:rsid w:val="00E6596D"/>
    <w:rsid w:val="00E95BB7"/>
    <w:rsid w:val="00EF05B8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B9C7-97C9-4DA6-96B2-BA2E81C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makhosh</cp:lastModifiedBy>
  <cp:revision>9</cp:revision>
  <cp:lastPrinted>2019-04-25T11:26:00Z</cp:lastPrinted>
  <dcterms:created xsi:type="dcterms:W3CDTF">2019-02-14T11:44:00Z</dcterms:created>
  <dcterms:modified xsi:type="dcterms:W3CDTF">2019-05-16T12:40:00Z</dcterms:modified>
</cp:coreProperties>
</file>