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780"/>
        <w:gridCol w:w="756"/>
        <w:gridCol w:w="4414"/>
        <w:gridCol w:w="142"/>
      </w:tblGrid>
      <w:tr w:rsidR="007A704D" w:rsidTr="007A704D">
        <w:trPr>
          <w:gridAfter w:val="1"/>
          <w:wAfter w:w="142" w:type="dxa"/>
        </w:trPr>
        <w:tc>
          <w:tcPr>
            <w:tcW w:w="4396" w:type="dxa"/>
            <w:hideMark/>
          </w:tcPr>
          <w:p w:rsidR="007A704D" w:rsidRDefault="007A704D" w:rsidP="007A704D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МУНИЦИПАЛЬНЭ ЗЭХЭЩАГЪЭУ «АД</w:t>
            </w:r>
            <w:r>
              <w:rPr>
                <w:b/>
                <w:color w:val="0000FF"/>
                <w:sz w:val="24"/>
              </w:rPr>
              <w:t>Ы</w:t>
            </w:r>
            <w:r>
              <w:rPr>
                <w:b/>
                <w:color w:val="0000FF"/>
                <w:sz w:val="24"/>
              </w:rPr>
              <w:t>ГЭКЪАЛ» ЗЫФИ</w:t>
            </w:r>
            <w:proofErr w:type="gramStart"/>
            <w:r>
              <w:rPr>
                <w:b/>
                <w:color w:val="0000FF"/>
                <w:sz w:val="24"/>
                <w:lang w:val="en-US"/>
              </w:rPr>
              <w:t>I</w:t>
            </w:r>
            <w:proofErr w:type="gramEnd"/>
            <w:r>
              <w:rPr>
                <w:b/>
                <w:color w:val="0000FF"/>
                <w:sz w:val="24"/>
              </w:rPr>
              <w:t>ОРЭМ  ИАДМИН</w:t>
            </w:r>
            <w:r>
              <w:rPr>
                <w:b/>
                <w:color w:val="0000FF"/>
                <w:sz w:val="24"/>
              </w:rPr>
              <w:t>И</w:t>
            </w:r>
            <w:r>
              <w:rPr>
                <w:b/>
                <w:color w:val="0000FF"/>
                <w:sz w:val="24"/>
              </w:rPr>
              <w:t>СТРАЦИЕ  ИФИНАНСОВЭ УПРАВЛЕНИЙ</w:t>
            </w:r>
          </w:p>
        </w:tc>
        <w:tc>
          <w:tcPr>
            <w:tcW w:w="1536" w:type="dxa"/>
            <w:gridSpan w:val="2"/>
            <w:hideMark/>
          </w:tcPr>
          <w:p w:rsidR="007A704D" w:rsidRDefault="007A704D">
            <w:pPr>
              <w:ind w:left="71" w:hanging="71"/>
              <w:jc w:val="center"/>
              <w:rPr>
                <w:b/>
                <w:color w:val="0000FF"/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073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hideMark/>
          </w:tcPr>
          <w:p w:rsidR="007A704D" w:rsidRDefault="007A704D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ФИНАНСОВОЕ  УПРАВЛЕНИЕ   АДМИН</w:t>
            </w:r>
            <w:r>
              <w:rPr>
                <w:b/>
                <w:color w:val="0000FF"/>
                <w:sz w:val="24"/>
              </w:rPr>
              <w:t>И</w:t>
            </w:r>
            <w:r>
              <w:rPr>
                <w:b/>
                <w:color w:val="0000FF"/>
                <w:sz w:val="24"/>
              </w:rPr>
              <w:t>СТРАЦИИ   МУНИЦИПАЛЬНОГО  ОБР</w:t>
            </w:r>
            <w:r>
              <w:rPr>
                <w:b/>
                <w:color w:val="0000FF"/>
                <w:sz w:val="24"/>
              </w:rPr>
              <w:t>А</w:t>
            </w:r>
            <w:r>
              <w:rPr>
                <w:b/>
                <w:color w:val="0000FF"/>
                <w:sz w:val="24"/>
              </w:rPr>
              <w:t>ЗОВАНИЯ      «ГОРОД АДЫГЕЙСК»</w:t>
            </w:r>
            <w:r>
              <w:rPr>
                <w:b/>
                <w:color w:val="0000FF"/>
                <w:sz w:val="24"/>
              </w:rPr>
              <w:br/>
              <w:t xml:space="preserve">  </w:t>
            </w:r>
          </w:p>
        </w:tc>
      </w:tr>
      <w:tr w:rsidR="007A704D" w:rsidRPr="00EF3C84" w:rsidTr="007A704D">
        <w:tc>
          <w:tcPr>
            <w:tcW w:w="5176" w:type="dxa"/>
            <w:gridSpan w:val="2"/>
            <w:hideMark/>
          </w:tcPr>
          <w:p w:rsidR="007A704D" w:rsidRDefault="007A704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385200 </w:t>
            </w:r>
            <w:proofErr w:type="spellStart"/>
            <w:r>
              <w:rPr>
                <w:sz w:val="24"/>
              </w:rPr>
              <w:t>Адыгэкъал</w:t>
            </w:r>
            <w:proofErr w:type="spellEnd"/>
            <w:r>
              <w:rPr>
                <w:sz w:val="24"/>
              </w:rPr>
              <w:t xml:space="preserve">  </w:t>
            </w:r>
          </w:p>
          <w:p w:rsidR="007A704D" w:rsidRDefault="007A704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пр. </w:t>
            </w:r>
            <w:proofErr w:type="spellStart"/>
            <w:r>
              <w:rPr>
                <w:sz w:val="24"/>
              </w:rPr>
              <w:t>В.И.Лениным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ыц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spellEnd"/>
            <w:proofErr w:type="gramEnd"/>
            <w:r>
              <w:rPr>
                <w:sz w:val="24"/>
              </w:rPr>
              <w:t>эк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>
              <w:rPr>
                <w:sz w:val="24"/>
              </w:rPr>
              <w:t xml:space="preserve">э </w:t>
            </w:r>
            <w:proofErr w:type="spellStart"/>
            <w:r>
              <w:rPr>
                <w:sz w:val="24"/>
              </w:rPr>
              <w:t>щытыр</w:t>
            </w:r>
            <w:proofErr w:type="spellEnd"/>
            <w:r>
              <w:rPr>
                <w:sz w:val="24"/>
              </w:rPr>
              <w:t xml:space="preserve">  31</w:t>
            </w:r>
          </w:p>
          <w:p w:rsidR="007A704D" w:rsidRDefault="007A704D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тел.  9-17-84</w:t>
            </w:r>
          </w:p>
          <w:p w:rsidR="007A704D" w:rsidRDefault="007A704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факс 9-19-</w:t>
            </w:r>
            <w:r>
              <w:rPr>
                <w:sz w:val="24"/>
                <w:szCs w:val="24"/>
              </w:rPr>
              <w:t xml:space="preserve">91 </w:t>
            </w:r>
            <w:r>
              <w:rPr>
                <w:bCs/>
                <w:spacing w:val="-15"/>
                <w:sz w:val="28"/>
                <w:szCs w:val="28"/>
              </w:rPr>
              <w:t>e-</w:t>
            </w:r>
            <w:proofErr w:type="spellStart"/>
            <w:r>
              <w:rPr>
                <w:bCs/>
                <w:spacing w:val="-15"/>
                <w:sz w:val="28"/>
                <w:szCs w:val="28"/>
              </w:rPr>
              <w:t>mail</w:t>
            </w:r>
            <w:proofErr w:type="spellEnd"/>
            <w:r>
              <w:rPr>
                <w:bCs/>
                <w:spacing w:val="-15"/>
                <w:sz w:val="28"/>
                <w:szCs w:val="28"/>
              </w:rPr>
              <w:t xml:space="preserve">:  </w:t>
            </w:r>
            <w:r>
              <w:rPr>
                <w:bCs/>
                <w:spacing w:val="-15"/>
                <w:sz w:val="28"/>
                <w:szCs w:val="28"/>
                <w:lang w:val="en-US"/>
              </w:rPr>
              <w:t>finuprav1</w:t>
            </w:r>
            <w:r>
              <w:rPr>
                <w:bCs/>
                <w:spacing w:val="-15"/>
                <w:sz w:val="28"/>
                <w:szCs w:val="28"/>
              </w:rPr>
              <w:t>@</w:t>
            </w:r>
            <w:r>
              <w:rPr>
                <w:bCs/>
                <w:spacing w:val="-15"/>
                <w:sz w:val="28"/>
                <w:szCs w:val="28"/>
                <w:lang w:val="en-US"/>
              </w:rPr>
              <w:t>bk.</w:t>
            </w:r>
            <w:proofErr w:type="spellStart"/>
            <w:r>
              <w:rPr>
                <w:bCs/>
                <w:spacing w:val="-15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5315" w:type="dxa"/>
            <w:gridSpan w:val="3"/>
            <w:hideMark/>
          </w:tcPr>
          <w:p w:rsidR="007A704D" w:rsidRDefault="007A704D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385200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дыгейск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пр.Ленина</w:t>
            </w:r>
            <w:proofErr w:type="spellEnd"/>
            <w:r>
              <w:rPr>
                <w:sz w:val="24"/>
              </w:rPr>
              <w:t xml:space="preserve"> 31 </w:t>
            </w:r>
          </w:p>
          <w:p w:rsidR="007A704D" w:rsidRDefault="007A704D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тел. 9-17-84</w:t>
            </w:r>
          </w:p>
          <w:p w:rsidR="007A704D" w:rsidRDefault="007A704D">
            <w:pPr>
              <w:spacing w:after="0" w:line="240" w:lineRule="auto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факс</w:t>
            </w:r>
            <w:r>
              <w:rPr>
                <w:sz w:val="24"/>
                <w:lang w:val="en-US"/>
              </w:rPr>
              <w:t xml:space="preserve"> 9-19-91</w:t>
            </w:r>
            <w:r>
              <w:rPr>
                <w:bCs/>
                <w:spacing w:val="-15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pacing w:val="-15"/>
                <w:sz w:val="28"/>
                <w:szCs w:val="28"/>
                <w:lang w:val="en-US"/>
              </w:rPr>
              <w:t>e-mail:  finuprav1@bk.ru</w:t>
            </w:r>
          </w:p>
        </w:tc>
      </w:tr>
    </w:tbl>
    <w:p w:rsidR="007A704D" w:rsidRPr="00A27807" w:rsidRDefault="007A704D" w:rsidP="00D61658">
      <w:pPr>
        <w:spacing w:after="0" w:line="240" w:lineRule="auto"/>
        <w:contextualSpacing/>
        <w:rPr>
          <w:b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97FED1" wp14:editId="4A174E2C">
                <wp:simplePos x="0" y="0"/>
                <wp:positionH relativeFrom="column">
                  <wp:posOffset>-139065</wp:posOffset>
                </wp:positionH>
                <wp:positionV relativeFrom="paragraph">
                  <wp:posOffset>165735</wp:posOffset>
                </wp:positionV>
                <wp:extent cx="6127115" cy="635"/>
                <wp:effectExtent l="0" t="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3.05pt" to="47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k33AIAAMwFAAAOAAAAZHJzL2Uyb0RvYy54bWysVN1u0zAUvkfiHSzfZ0ma9GfR0mlLU24G&#10;TNoQ127iNBGJHdlu0wohAddIewRegQuQJg14hvSNOHbbjI4LEForRf45/vyd73zHJ6erqkRLKmTB&#10;WYjdIwcjyhKeFmwe4lfXU2uEkVSEpaTkjIZ4TSU+HT99ctLUAe3xnJcpFQhAmAyaOsS5UnVg2zLJ&#10;aUXkEa8pg82Mi4oomIq5nQrSAHpV2j3HGdgNF2kteEKlhNXJdhOPDX6W0US9zDJJFSpDDNyU+Qrz&#10;nemvPT4hwVyQOi+SHQ3yHywqUjC4tIOaEEXQQhR/QFVFIrjkmTpKeGXzLCsSanKAbFznQTZXOamp&#10;yQXEkXUnk3w82OTF8lKgIg2xhxEjFZSo/bx5v7lpv7dfNjdo86H92X5rv7a37Y/2dvMRxnebTzDW&#10;m+3dbvkGeVrJppYBAEbsUmgtkhW7qi948kYixqOcsDk1GV2va7jG1SfsgyN6ImvgM2ue8xRiyEJx&#10;I+sqE5WGBMHQylRv3VWPrhRKYHHg9oau28cogb2B1zf4JNgfrYVUzyivkB6EuCyYlpYEZHkhlaZC&#10;gn2IXmZ8WpSlsUfJUBPiXt93HHNC8rJI9a6Ok2I+i0qBlkQ7zPx2Fx+ECb5gqUHLKUljliJlVGDQ&#10;FVjDywqjkkIPwcDEKVKUf48D1iXTPKgx+zYVmK0UDM06qGOM+PbYOY5H8ci3/N4gtnxnMrHOppFv&#10;DabusD/xJlE0cd/pBF0/yIs0pUznuG8K1/830+3ac2vnri06Ne1DdCM7kD1kejbtO0PfG1nDYd+z&#10;fC92rPPRNLLOIncwGMbn0Xn8gGlsspePQ7aTUrPiC0XFVZ42KC20b7z+cc/FMIFHpDfc1huRcg6V&#10;S5TASHD1ulC5Mbq2qMY48MjI0f+dRzr0rRD7GupZV4VdbvdSQc339TX9o1tm23wznq4vhTazbiV4&#10;Msyh3fOm36Tf5ybq/hEe/wIAAP//AwBQSwMEFAAGAAgAAAAhAFfKiZTdAAAACQEAAA8AAABkcnMv&#10;ZG93bnJldi54bWxMjz1PwzAQhnck/oN1SGytHYMKTeNUCAQbAwVUdXPjI4mIz1HstKG/nusE4733&#10;6P0o1pPvxAGH2AYykM0VCKQquJZqAx/vz7N7EDFZcrYLhAZ+MMK6vLwobO7Ckd7wsEm1YBOKuTXQ&#10;pNTnUsaqQW/jPPRI/PsKg7eJz6GWbrBHNved1EotpLctcUJje3xssPrejJ5DWlJblb0M4+7utKte&#10;P59c0idjrq+mhxWIhFP6g+Fcn6tDyZ32YSQXRWdgprMlowb0IgPBwPL2hsftz4IGWRby/4LyFwAA&#10;//8DAFBLAQItABQABgAIAAAAIQC2gziS/gAAAOEBAAATAAAAAAAAAAAAAAAAAAAAAABbQ29udGVu&#10;dF9UeXBlc10ueG1sUEsBAi0AFAAGAAgAAAAhADj9If/WAAAAlAEAAAsAAAAAAAAAAAAAAAAALwEA&#10;AF9yZWxzLy5yZWxzUEsBAi0AFAAGAAgAAAAhALF0eTfcAgAAzAUAAA4AAAAAAAAAAAAAAAAALgIA&#10;AGRycy9lMm9Eb2MueG1sUEsBAi0AFAAGAAgAAAAhAFfKiZTdAAAACQEAAA8AAAAAAAAAAAAAAAAA&#10;Ng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1EDB4D" wp14:editId="69D019B2">
                <wp:simplePos x="0" y="0"/>
                <wp:positionH relativeFrom="column">
                  <wp:posOffset>-179070</wp:posOffset>
                </wp:positionH>
                <wp:positionV relativeFrom="paragraph">
                  <wp:posOffset>47625</wp:posOffset>
                </wp:positionV>
                <wp:extent cx="61271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3.75pt" to="46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jC2wIAAMwFAAAOAAAAZHJzL2Uyb0RvYy54bWysVN1u0zAUvkfiHSzfZ/lp+rNo7bSlLTcD&#10;Jm2Iazd2mojEjmy3aYWQgGukPQKvwAVIkwY8Q/pGHLttRscFCK2VIv8cf/7Od77jk9NVWaAlkyoX&#10;fIj9Iw8jxhNBcz4f4lfXU2eAkdKEU1IIzoZ4zRQ+HT19clJXEQtEJgrKJAIQrqK6GuJM6ypyXZVk&#10;rCTqSFSMw2YqZEk0TOXcpZLUgF4WbuB5PbcWklZSJEwpWB1vN/HI4qcpS/TLNFVMo2KIgZu2X2m/&#10;M/N1RyckmktSZXmyo0H+g0VJcg6XtlBjoglayPwPqDJPpFAi1UeJKF2RpnnCbA6Qje89yOYqIxWz&#10;uYA4qmplUo8Hm7xYXkqU0yEOMOKkhBI1nzfvNzfN9+bL5gZtPjQ/m2/N1+a2+dHcbj7C+G7zCcZm&#10;s7nbLd+gwChZVyoCwJhfSqNFsuJX1YVI3ijERZwRPmc2o+t1Bdf45oR7cMRMVAV8ZvVzQSGGLLSw&#10;sq5SWRpIEAytbPXWbfXYSqMEFnt+0Pf9LkYJ7PU6XYtPov3RSir9jIkSmcEQFzk30pKILC+UNlRI&#10;tA8xy1xM86Kw9ig4qkGfbuh59oQSRU7NrolTcj6LC4mWxDjM/nYXH4RJseDUomWM0AmnSFsVOHQF&#10;NvCqxKhg0EMwsHGa5MXf44B1wQ0PZs2+TQVmKw1Duw7qWCO+PfaOJ4PJIHTCoDdxQm88ds6mcej0&#10;pn6/O+6M43jsvzMJ+mGU5ZQybnLcN4Uf/pvpdu25tXPbFq2a7iG6lR3IHjI9m3a9ftgZOP1+t+OE&#10;nYnnnA+msXMW+71ef3Ien08eMJ3Y7NXjkG2lNKzEQjN5ldEa0dz4ptM9DnwME3hEgv623ogUc6hc&#10;oiVGUujXuc6s0Y1FDcaBRwae+e880qJvhdjX0MzaKuxyu5cKar6vr+0f0zLb5psJur6UxsymleDJ&#10;sId2z5t5k36f26j7R3j0CwAA//8DAFBLAwQUAAYACAAAACEAEKJ4vNwAAAAHAQAADwAAAGRycy9k&#10;b3ducmV2LnhtbEyOwU7DMBBE70j8g7VI3Fq7QSQlxKkQCG4cKCDUmxsvSUS8jmynDf16lhMcRzN6&#10;86rN7AZxwBB7TxpWSwUCqfG2p1bD2+vjYg0iJkPWDJ5QwzdG2NTnZ5UprT/SCx62qRUMoVgaDV1K&#10;YyllbDp0Ji79iMTdpw/OJI6hlTaYI8PdIDOlculMT/zQmRHvO2y+tpPjk57Uh1o9hWlXnHbN8/uD&#10;TdlJ68uL+e4WRMI5/Y3hV5/VoWanvZ/IRjFoWGTrjKcaimsQ3N9c5QWIPeccZF3J//71DwAAAP//&#10;AwBQSwECLQAUAAYACAAAACEAtoM4kv4AAADhAQAAEwAAAAAAAAAAAAAAAAAAAAAAW0NvbnRlbnRf&#10;VHlwZXNdLnhtbFBLAQItABQABgAIAAAAIQA4/SH/1gAAAJQBAAALAAAAAAAAAAAAAAAAAC8BAABf&#10;cmVscy8ucmVsc1BLAQItABQABgAIAAAAIQADU1jC2wIAAMwFAAAOAAAAAAAAAAAAAAAAAC4CAABk&#10;cnMvZTJvRG9jLnhtbFBLAQItABQABgAIAAAAIQAQoni83AAAAAcBAAAPAAAAAAAAAAAAAAAAADUF&#10;AABkcnMvZG93bnJldi54bWxQSwUGAAAAAAQABADzAAAAP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61658" w:rsidRPr="00A27807" w:rsidRDefault="007A704D" w:rsidP="007A704D">
      <w:pPr>
        <w:rPr>
          <w:b/>
          <w:sz w:val="28"/>
          <w:szCs w:val="28"/>
          <w:lang w:val="en-US"/>
        </w:rPr>
      </w:pPr>
      <w:r w:rsidRPr="007A704D">
        <w:rPr>
          <w:b/>
          <w:sz w:val="28"/>
          <w:szCs w:val="28"/>
          <w:lang w:val="en-US"/>
        </w:rPr>
        <w:t xml:space="preserve">                                                                 </w:t>
      </w:r>
    </w:p>
    <w:p w:rsidR="001711FF" w:rsidRPr="007A704D" w:rsidRDefault="00D61658" w:rsidP="00D6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1711FF" w:rsidRPr="007A704D">
        <w:rPr>
          <w:b/>
          <w:sz w:val="28"/>
          <w:szCs w:val="28"/>
        </w:rPr>
        <w:t xml:space="preserve"> Р И К А З</w:t>
      </w:r>
    </w:p>
    <w:p w:rsidR="001711FF" w:rsidRPr="009D4827" w:rsidRDefault="001711FF" w:rsidP="001711FF">
      <w:pPr>
        <w:rPr>
          <w:rFonts w:ascii="Times New Roman" w:hAnsi="Times New Roman" w:cs="Times New Roman"/>
          <w:sz w:val="28"/>
          <w:szCs w:val="28"/>
        </w:rPr>
      </w:pPr>
      <w:r w:rsidRPr="009D4827">
        <w:rPr>
          <w:rFonts w:ascii="Times New Roman" w:hAnsi="Times New Roman" w:cs="Times New Roman"/>
          <w:sz w:val="28"/>
          <w:szCs w:val="28"/>
        </w:rPr>
        <w:t xml:space="preserve"> от </w:t>
      </w:r>
      <w:r w:rsidR="008F7E87">
        <w:rPr>
          <w:rFonts w:ascii="Times New Roman" w:hAnsi="Times New Roman" w:cs="Times New Roman"/>
          <w:sz w:val="28"/>
          <w:szCs w:val="28"/>
        </w:rPr>
        <w:t>01 декабря 2021г.</w:t>
      </w:r>
      <w:r w:rsidRPr="00347D8C">
        <w:rPr>
          <w:rFonts w:ascii="Times New Roman" w:hAnsi="Times New Roman" w:cs="Times New Roman"/>
          <w:sz w:val="28"/>
          <w:szCs w:val="28"/>
        </w:rPr>
        <w:tab/>
      </w:r>
      <w:r w:rsidR="008F7E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9D4827">
        <w:rPr>
          <w:rFonts w:ascii="Times New Roman" w:hAnsi="Times New Roman" w:cs="Times New Roman"/>
          <w:sz w:val="28"/>
          <w:szCs w:val="28"/>
        </w:rPr>
        <w:t xml:space="preserve"> </w:t>
      </w:r>
      <w:r w:rsidR="00DE0CDB">
        <w:rPr>
          <w:rFonts w:ascii="Times New Roman" w:hAnsi="Times New Roman" w:cs="Times New Roman"/>
          <w:sz w:val="28"/>
          <w:szCs w:val="28"/>
        </w:rPr>
        <w:t xml:space="preserve">     </w:t>
      </w:r>
      <w:r w:rsidRPr="009D4827">
        <w:rPr>
          <w:rFonts w:ascii="Times New Roman" w:hAnsi="Times New Roman" w:cs="Times New Roman"/>
          <w:sz w:val="28"/>
          <w:szCs w:val="28"/>
        </w:rPr>
        <w:t xml:space="preserve"> </w:t>
      </w:r>
      <w:r w:rsidR="008F7E87">
        <w:rPr>
          <w:rFonts w:ascii="Times New Roman" w:hAnsi="Times New Roman" w:cs="Times New Roman"/>
          <w:sz w:val="28"/>
          <w:szCs w:val="28"/>
        </w:rPr>
        <w:t xml:space="preserve">   </w:t>
      </w:r>
      <w:r w:rsidRPr="009D4827">
        <w:rPr>
          <w:rFonts w:ascii="Times New Roman" w:hAnsi="Times New Roman" w:cs="Times New Roman"/>
          <w:sz w:val="28"/>
          <w:szCs w:val="28"/>
        </w:rPr>
        <w:t xml:space="preserve">№   </w:t>
      </w:r>
      <w:r w:rsidR="008F7E87">
        <w:rPr>
          <w:rFonts w:ascii="Times New Roman" w:hAnsi="Times New Roman" w:cs="Times New Roman"/>
          <w:sz w:val="28"/>
          <w:szCs w:val="28"/>
        </w:rPr>
        <w:t>19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1711FF" w:rsidRPr="009D4827" w:rsidTr="001733B0">
        <w:trPr>
          <w:trHeight w:val="898"/>
        </w:trPr>
        <w:tc>
          <w:tcPr>
            <w:tcW w:w="5671" w:type="dxa"/>
          </w:tcPr>
          <w:p w:rsidR="00A27807" w:rsidRPr="00347D8C" w:rsidRDefault="001711FF" w:rsidP="00A2780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56E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CB06E1" w:rsidRPr="00B1556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CB06E1" w:rsidRPr="00B1556E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B1556E" w:rsidRPr="00B1556E">
              <w:rPr>
                <w:rFonts w:ascii="Times New Roman" w:hAnsi="Times New Roman" w:cs="Times New Roman"/>
                <w:sz w:val="28"/>
                <w:szCs w:val="28"/>
              </w:rPr>
              <w:t>санкционирования оплаты денежных обязательств</w:t>
            </w:r>
            <w:r w:rsidR="00312E4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средств </w:t>
            </w:r>
            <w:r w:rsidR="00287947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</w:t>
            </w:r>
            <w:proofErr w:type="gramEnd"/>
            <w:r w:rsidR="002879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="002879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7947">
              <w:rPr>
                <w:rFonts w:ascii="Times New Roman" w:hAnsi="Times New Roman" w:cs="Times New Roman"/>
                <w:sz w:val="28"/>
                <w:szCs w:val="28"/>
              </w:rPr>
              <w:t>ния «Город Адыгейск»</w:t>
            </w:r>
            <w:r w:rsidR="00312E4E">
              <w:rPr>
                <w:rFonts w:ascii="Times New Roman" w:hAnsi="Times New Roman" w:cs="Times New Roman"/>
                <w:sz w:val="28"/>
                <w:szCs w:val="28"/>
              </w:rPr>
              <w:t xml:space="preserve"> и оплаты денежных  обязательств, подлежащих исполнению за счет бюджетных ассигнований по источн</w:t>
            </w:r>
            <w:r w:rsidR="00312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2E4E">
              <w:rPr>
                <w:rFonts w:ascii="Times New Roman" w:hAnsi="Times New Roman" w:cs="Times New Roman"/>
                <w:sz w:val="28"/>
                <w:szCs w:val="28"/>
              </w:rPr>
              <w:t>кам финансиро</w:t>
            </w:r>
            <w:r w:rsidR="00287947">
              <w:rPr>
                <w:rFonts w:ascii="Times New Roman" w:hAnsi="Times New Roman" w:cs="Times New Roman"/>
                <w:sz w:val="28"/>
                <w:szCs w:val="28"/>
              </w:rPr>
              <w:t xml:space="preserve">вания дефицита </w:t>
            </w:r>
            <w:r w:rsidR="00312E4E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A278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794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A2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94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A27807">
              <w:rPr>
                <w:rFonts w:ascii="Times New Roman" w:hAnsi="Times New Roman" w:cs="Times New Roman"/>
                <w:sz w:val="28"/>
                <w:szCs w:val="28"/>
              </w:rPr>
              <w:t xml:space="preserve"> «Город Ад</w:t>
            </w:r>
            <w:r w:rsidR="00A278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27807">
              <w:rPr>
                <w:rFonts w:ascii="Times New Roman" w:hAnsi="Times New Roman" w:cs="Times New Roman"/>
                <w:sz w:val="28"/>
                <w:szCs w:val="28"/>
              </w:rPr>
              <w:t xml:space="preserve">гейск»                  </w:t>
            </w:r>
          </w:p>
        </w:tc>
      </w:tr>
    </w:tbl>
    <w:p w:rsidR="002C4977" w:rsidRDefault="001733B0" w:rsidP="00D61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F3C84">
        <w:rPr>
          <w:rFonts w:ascii="Times New Roman" w:hAnsi="Times New Roman" w:cs="Times New Roman"/>
          <w:sz w:val="28"/>
          <w:szCs w:val="28"/>
        </w:rPr>
        <w:t xml:space="preserve">       </w:t>
      </w:r>
      <w:r w:rsidR="002C4977" w:rsidRPr="00001399">
        <w:rPr>
          <w:rFonts w:ascii="Times New Roman" w:hAnsi="Times New Roman" w:cs="Times New Roman"/>
          <w:sz w:val="28"/>
          <w:szCs w:val="28"/>
        </w:rPr>
        <w:t>В соответствии со статьями 219, 219.2 Бюджетного кодекса Российской Ф</w:t>
      </w:r>
      <w:r w:rsidR="002C4977" w:rsidRPr="00001399">
        <w:rPr>
          <w:rFonts w:ascii="Times New Roman" w:hAnsi="Times New Roman" w:cs="Times New Roman"/>
          <w:sz w:val="28"/>
          <w:szCs w:val="28"/>
        </w:rPr>
        <w:t>е</w:t>
      </w:r>
      <w:r w:rsidR="002C4977" w:rsidRPr="00001399">
        <w:rPr>
          <w:rFonts w:ascii="Times New Roman" w:hAnsi="Times New Roman" w:cs="Times New Roman"/>
          <w:sz w:val="28"/>
          <w:szCs w:val="28"/>
        </w:rPr>
        <w:t xml:space="preserve">дерации </w:t>
      </w:r>
    </w:p>
    <w:p w:rsidR="002C4977" w:rsidRDefault="002C4977" w:rsidP="002C49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1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1E">
        <w:rPr>
          <w:rFonts w:ascii="Times New Roman" w:hAnsi="Times New Roman" w:cs="Times New Roman"/>
          <w:sz w:val="28"/>
          <w:szCs w:val="28"/>
        </w:rPr>
        <w:t>ю:</w:t>
      </w:r>
    </w:p>
    <w:p w:rsidR="00E002C2" w:rsidRPr="00001399" w:rsidRDefault="00E002C2" w:rsidP="002C49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4632" w:rsidRDefault="002C4977" w:rsidP="00484632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proofErr w:type="gramStart"/>
      <w:r w:rsidR="004917A1" w:rsidRPr="00B1556E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  <w:r w:rsidR="004917A1">
        <w:rPr>
          <w:rFonts w:ascii="Times New Roman" w:hAnsi="Times New Roman" w:cs="Times New Roman"/>
          <w:sz w:val="28"/>
          <w:szCs w:val="28"/>
        </w:rPr>
        <w:t xml:space="preserve"> получателей средств  бюджета </w:t>
      </w:r>
      <w:r w:rsidR="002879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87947">
        <w:rPr>
          <w:rFonts w:ascii="Times New Roman" w:hAnsi="Times New Roman" w:cs="Times New Roman"/>
          <w:sz w:val="28"/>
          <w:szCs w:val="28"/>
        </w:rPr>
        <w:t xml:space="preserve"> образования «Город Адыгейск»</w:t>
      </w:r>
      <w:r w:rsidR="004917A1">
        <w:rPr>
          <w:rFonts w:ascii="Times New Roman" w:hAnsi="Times New Roman" w:cs="Times New Roman"/>
          <w:sz w:val="28"/>
          <w:szCs w:val="28"/>
        </w:rPr>
        <w:t xml:space="preserve"> и оплаты денежных  обязательств, подлежащих исполнению за счет бюджетных ассигнований по источникам финансирования дефицита  бюджета </w:t>
      </w:r>
      <w:r w:rsidR="00287947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4917A1">
        <w:rPr>
          <w:rFonts w:ascii="Times New Roman" w:hAnsi="Times New Roman" w:cs="Times New Roman"/>
          <w:sz w:val="28"/>
          <w:szCs w:val="28"/>
        </w:rPr>
        <w:t>.</w:t>
      </w:r>
    </w:p>
    <w:p w:rsidR="002C4977" w:rsidRPr="00484632" w:rsidRDefault="005A61FC" w:rsidP="005A61F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632">
        <w:rPr>
          <w:rFonts w:ascii="Times New Roman" w:hAnsi="Times New Roman" w:cs="Times New Roman"/>
          <w:sz w:val="28"/>
          <w:szCs w:val="28"/>
        </w:rPr>
        <w:t>2</w:t>
      </w:r>
      <w:r w:rsidR="00484632" w:rsidRPr="009F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4632" w:rsidRPr="009F271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84632">
        <w:rPr>
          <w:rFonts w:ascii="Times New Roman" w:hAnsi="Times New Roman" w:cs="Times New Roman"/>
          <w:sz w:val="28"/>
          <w:szCs w:val="28"/>
        </w:rPr>
        <w:t xml:space="preserve">  </w:t>
      </w:r>
      <w:r w:rsidR="00484632" w:rsidRPr="009F27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84632">
        <w:rPr>
          <w:rFonts w:ascii="Times New Roman" w:hAnsi="Times New Roman" w:cs="Times New Roman"/>
          <w:sz w:val="28"/>
          <w:szCs w:val="28"/>
        </w:rPr>
        <w:t xml:space="preserve"> </w:t>
      </w:r>
      <w:r w:rsidR="00484632" w:rsidRPr="009F271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84632">
        <w:rPr>
          <w:rFonts w:ascii="Times New Roman" w:hAnsi="Times New Roman" w:cs="Times New Roman"/>
          <w:sz w:val="28"/>
          <w:szCs w:val="28"/>
        </w:rPr>
        <w:t xml:space="preserve"> </w:t>
      </w:r>
      <w:r w:rsidR="00484632" w:rsidRPr="009F271E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начальника </w:t>
      </w:r>
      <w:r w:rsidR="00287947">
        <w:rPr>
          <w:rFonts w:ascii="Times New Roman" w:hAnsi="Times New Roman" w:cs="Times New Roman"/>
          <w:sz w:val="28"/>
          <w:szCs w:val="28"/>
        </w:rPr>
        <w:t>отдела</w:t>
      </w:r>
      <w:r w:rsidR="00484632" w:rsidRPr="009F271E">
        <w:rPr>
          <w:rFonts w:ascii="Times New Roman" w:hAnsi="Times New Roman" w:cs="Times New Roman"/>
          <w:sz w:val="28"/>
          <w:szCs w:val="28"/>
        </w:rPr>
        <w:t xml:space="preserve"> </w:t>
      </w:r>
      <w:r w:rsidR="00484632">
        <w:rPr>
          <w:rFonts w:ascii="Times New Roman" w:hAnsi="Times New Roman" w:cs="Times New Roman"/>
          <w:sz w:val="28"/>
          <w:szCs w:val="28"/>
        </w:rPr>
        <w:t xml:space="preserve"> </w:t>
      </w:r>
      <w:r w:rsidR="00484632" w:rsidRPr="009F271E">
        <w:rPr>
          <w:rFonts w:ascii="Times New Roman" w:hAnsi="Times New Roman" w:cs="Times New Roman"/>
          <w:sz w:val="28"/>
          <w:szCs w:val="28"/>
        </w:rPr>
        <w:t>учета</w:t>
      </w:r>
      <w:r w:rsidR="00287947">
        <w:rPr>
          <w:rFonts w:ascii="Times New Roman" w:hAnsi="Times New Roman" w:cs="Times New Roman"/>
          <w:sz w:val="28"/>
          <w:szCs w:val="28"/>
        </w:rPr>
        <w:t xml:space="preserve"> и отчетности исполнения бюджета-главного бухгалтера </w:t>
      </w:r>
      <w:r w:rsidR="00484632" w:rsidRPr="009F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947">
        <w:rPr>
          <w:rFonts w:ascii="Times New Roman" w:hAnsi="Times New Roman" w:cs="Times New Roman"/>
          <w:sz w:val="28"/>
          <w:szCs w:val="28"/>
        </w:rPr>
        <w:t>Хатхоху</w:t>
      </w:r>
      <w:proofErr w:type="spellEnd"/>
      <w:r w:rsidR="00287947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2C4977" w:rsidRPr="009F271E" w:rsidRDefault="00D33A09" w:rsidP="00E002C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269">
        <w:rPr>
          <w:rFonts w:ascii="Times New Roman" w:hAnsi="Times New Roman" w:cs="Times New Roman"/>
          <w:sz w:val="28"/>
          <w:szCs w:val="28"/>
        </w:rPr>
        <w:t>3</w:t>
      </w:r>
      <w:r w:rsidR="002C4977" w:rsidRPr="009F271E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2022 года.</w:t>
      </w:r>
    </w:p>
    <w:p w:rsidR="002C4977" w:rsidRDefault="002C4977" w:rsidP="002C4977">
      <w:pPr>
        <w:pStyle w:val="ConsPlusNormal"/>
        <w:ind w:firstLine="540"/>
        <w:jc w:val="both"/>
      </w:pPr>
    </w:p>
    <w:p w:rsidR="002C4977" w:rsidRDefault="002C4977" w:rsidP="002C4977">
      <w:pPr>
        <w:pStyle w:val="ConsPlusNormal"/>
        <w:ind w:firstLine="540"/>
        <w:jc w:val="both"/>
      </w:pPr>
    </w:p>
    <w:p w:rsidR="002C4977" w:rsidRPr="00287947" w:rsidRDefault="00287947" w:rsidP="00287947">
      <w:pPr>
        <w:pStyle w:val="ConsPlusNormal"/>
        <w:tabs>
          <w:tab w:val="left" w:pos="438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47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28794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Pr="00287947">
        <w:rPr>
          <w:rFonts w:ascii="Times New Roman" w:hAnsi="Times New Roman" w:cs="Times New Roman"/>
          <w:sz w:val="28"/>
          <w:szCs w:val="28"/>
        </w:rPr>
        <w:t>С.Г.Панеш</w:t>
      </w:r>
      <w:proofErr w:type="spellEnd"/>
    </w:p>
    <w:p w:rsidR="002C4977" w:rsidRDefault="002C4977" w:rsidP="002C4977">
      <w:pPr>
        <w:pStyle w:val="ConsPlusNormal"/>
        <w:ind w:firstLine="540"/>
        <w:jc w:val="both"/>
      </w:pPr>
    </w:p>
    <w:p w:rsidR="00EF3C84" w:rsidRDefault="00EF3C84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977" w:rsidRPr="003A54F9" w:rsidRDefault="002C4977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54F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C4977" w:rsidRPr="00287947" w:rsidRDefault="002C4977" w:rsidP="002C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54F9">
        <w:rPr>
          <w:rFonts w:ascii="Times New Roman" w:hAnsi="Times New Roman" w:cs="Times New Roman"/>
          <w:sz w:val="28"/>
          <w:szCs w:val="28"/>
        </w:rPr>
        <w:t>приказом  финансов</w:t>
      </w:r>
      <w:r w:rsidR="00287947">
        <w:rPr>
          <w:rFonts w:ascii="Times New Roman" w:hAnsi="Times New Roman" w:cs="Times New Roman"/>
          <w:sz w:val="28"/>
          <w:szCs w:val="28"/>
        </w:rPr>
        <w:t>ого управления</w:t>
      </w:r>
    </w:p>
    <w:p w:rsidR="00287947" w:rsidRDefault="00287947" w:rsidP="002C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87947" w:rsidRDefault="00287947" w:rsidP="00287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«Город Адыгейск»</w:t>
      </w:r>
    </w:p>
    <w:p w:rsidR="002C4977" w:rsidRDefault="002C4977" w:rsidP="002C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54F9">
        <w:rPr>
          <w:rFonts w:ascii="Times New Roman" w:hAnsi="Times New Roman" w:cs="Times New Roman"/>
          <w:sz w:val="28"/>
          <w:szCs w:val="28"/>
        </w:rPr>
        <w:t xml:space="preserve">от </w:t>
      </w:r>
      <w:r w:rsidR="008F7E87">
        <w:rPr>
          <w:rFonts w:ascii="Times New Roman" w:hAnsi="Times New Roman" w:cs="Times New Roman"/>
          <w:sz w:val="28"/>
          <w:szCs w:val="28"/>
        </w:rPr>
        <w:t>01 декабря 2021г.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7E87">
        <w:rPr>
          <w:rFonts w:ascii="Times New Roman" w:hAnsi="Times New Roman" w:cs="Times New Roman"/>
          <w:sz w:val="28"/>
          <w:szCs w:val="28"/>
        </w:rPr>
        <w:t>19</w:t>
      </w:r>
    </w:p>
    <w:p w:rsidR="002C4977" w:rsidRDefault="002C4977" w:rsidP="002C4977">
      <w:pPr>
        <w:pStyle w:val="ConsPlusNormal"/>
        <w:ind w:firstLine="540"/>
        <w:jc w:val="both"/>
      </w:pPr>
    </w:p>
    <w:p w:rsidR="006553B5" w:rsidRDefault="006553B5" w:rsidP="006553B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6553B5" w:rsidRDefault="006553B5" w:rsidP="006553B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917A1" w:rsidRDefault="004917A1" w:rsidP="004917A1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Порядок</w:t>
      </w:r>
    </w:p>
    <w:p w:rsidR="004917A1" w:rsidRDefault="004917A1" w:rsidP="004917A1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56E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</w:t>
      </w:r>
    </w:p>
    <w:p w:rsidR="004917A1" w:rsidRDefault="004917A1" w:rsidP="004917A1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 бюджета </w:t>
      </w:r>
      <w:r w:rsidR="00287947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 xml:space="preserve"> и оплаты денежных  обязательств, подлежащих исполнению за счет бюджетных </w:t>
      </w:r>
    </w:p>
    <w:p w:rsidR="004917A1" w:rsidRDefault="004917A1" w:rsidP="004917A1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ассигнований по источникам финансирования дефицита  </w:t>
      </w:r>
    </w:p>
    <w:p w:rsidR="004917A1" w:rsidRDefault="004917A1" w:rsidP="004917A1">
      <w:pPr>
        <w:pStyle w:val="ConsPlusNormal"/>
        <w:spacing w:line="276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87947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</w:p>
    <w:p w:rsidR="002C4977" w:rsidRDefault="002C4977" w:rsidP="006553B5">
      <w:pPr>
        <w:pStyle w:val="ConsPlusNormal"/>
        <w:ind w:firstLine="540"/>
        <w:jc w:val="center"/>
      </w:pPr>
    </w:p>
    <w:p w:rsidR="002C4977" w:rsidRDefault="002C4977" w:rsidP="002C4977">
      <w:pPr>
        <w:pStyle w:val="ConsPlusNormal"/>
        <w:ind w:firstLine="540"/>
        <w:jc w:val="both"/>
      </w:pPr>
    </w:p>
    <w:p w:rsidR="002C4977" w:rsidRDefault="002C4977" w:rsidP="00E002C2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703E7" w:rsidRPr="00EF0450">
        <w:rPr>
          <w:rFonts w:ascii="Times New Roman" w:hAnsi="Times New Roman" w:cs="Times New Roman"/>
          <w:sz w:val="28"/>
          <w:szCs w:val="28"/>
        </w:rPr>
        <w:t xml:space="preserve">устанавливает процедуру исполнения  бюджета </w:t>
      </w:r>
      <w:r w:rsidR="00E93411">
        <w:rPr>
          <w:rFonts w:ascii="Times New Roman" w:hAnsi="Times New Roman" w:cs="Times New Roman"/>
          <w:sz w:val="28"/>
          <w:szCs w:val="28"/>
        </w:rPr>
        <w:t>м</w:t>
      </w:r>
      <w:r w:rsidR="00E93411">
        <w:rPr>
          <w:rFonts w:ascii="Times New Roman" w:hAnsi="Times New Roman" w:cs="Times New Roman"/>
          <w:sz w:val="28"/>
          <w:szCs w:val="28"/>
        </w:rPr>
        <w:t>у</w:t>
      </w:r>
      <w:r w:rsidR="00E93411">
        <w:rPr>
          <w:rFonts w:ascii="Times New Roman" w:hAnsi="Times New Roman" w:cs="Times New Roman"/>
          <w:sz w:val="28"/>
          <w:szCs w:val="28"/>
        </w:rPr>
        <w:t>ниципального образования «Город Адыгейск»</w:t>
      </w:r>
      <w:r w:rsidR="00E93411" w:rsidRPr="00E93411">
        <w:rPr>
          <w:rFonts w:ascii="Times New Roman" w:hAnsi="Times New Roman" w:cs="Times New Roman"/>
          <w:sz w:val="28"/>
          <w:szCs w:val="28"/>
        </w:rPr>
        <w:t xml:space="preserve"> </w:t>
      </w:r>
      <w:r w:rsidR="003703E7" w:rsidRPr="00EF045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D3984" w:rsidRPr="00EF0450">
        <w:rPr>
          <w:rFonts w:ascii="Times New Roman" w:hAnsi="Times New Roman" w:cs="Times New Roman"/>
          <w:sz w:val="28"/>
          <w:szCs w:val="28"/>
        </w:rPr>
        <w:t>санкционирования</w:t>
      </w:r>
      <w:r w:rsidR="003703E7" w:rsidRPr="00EF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EF5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ED3984" w:rsidRPr="00EF0450">
        <w:rPr>
          <w:rFonts w:ascii="Times New Roman" w:hAnsi="Times New Roman" w:cs="Times New Roman"/>
          <w:sz w:val="28"/>
          <w:szCs w:val="28"/>
        </w:rPr>
        <w:t>ден</w:t>
      </w:r>
      <w:r w:rsidR="00716EF5">
        <w:rPr>
          <w:rFonts w:ascii="Times New Roman" w:hAnsi="Times New Roman" w:cs="Times New Roman"/>
          <w:sz w:val="28"/>
          <w:szCs w:val="28"/>
        </w:rPr>
        <w:t xml:space="preserve">ежных обязательств получателей </w:t>
      </w:r>
      <w:r w:rsidR="00ED3984" w:rsidRPr="00EF045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E934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93411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E93411">
        <w:rPr>
          <w:rFonts w:ascii="Times New Roman" w:hAnsi="Times New Roman" w:cs="Times New Roman"/>
          <w:sz w:val="28"/>
          <w:szCs w:val="28"/>
        </w:rPr>
        <w:t>а</w:t>
      </w:r>
      <w:r w:rsidR="00E93411">
        <w:rPr>
          <w:rFonts w:ascii="Times New Roman" w:hAnsi="Times New Roman" w:cs="Times New Roman"/>
          <w:sz w:val="28"/>
          <w:szCs w:val="28"/>
        </w:rPr>
        <w:t xml:space="preserve">ния «Город Адыгейск» </w:t>
      </w:r>
      <w:r w:rsidR="00ED3984" w:rsidRPr="00EF0450">
        <w:rPr>
          <w:rFonts w:ascii="Times New Roman" w:hAnsi="Times New Roman" w:cs="Times New Roman"/>
          <w:sz w:val="28"/>
          <w:szCs w:val="28"/>
        </w:rPr>
        <w:t>и оплаты денежных  обязательств, подлежащих исполн</w:t>
      </w:r>
      <w:r w:rsidR="00ED3984" w:rsidRPr="00EF0450">
        <w:rPr>
          <w:rFonts w:ascii="Times New Roman" w:hAnsi="Times New Roman" w:cs="Times New Roman"/>
          <w:sz w:val="28"/>
          <w:szCs w:val="28"/>
        </w:rPr>
        <w:t>е</w:t>
      </w:r>
      <w:r w:rsidR="00ED3984" w:rsidRPr="00EF0450">
        <w:rPr>
          <w:rFonts w:ascii="Times New Roman" w:hAnsi="Times New Roman" w:cs="Times New Roman"/>
          <w:sz w:val="28"/>
          <w:szCs w:val="28"/>
        </w:rPr>
        <w:t>нию за счет бюджетных ассигнований по исто</w:t>
      </w:r>
      <w:r w:rsidR="00E93411">
        <w:rPr>
          <w:rFonts w:ascii="Times New Roman" w:hAnsi="Times New Roman" w:cs="Times New Roman"/>
          <w:sz w:val="28"/>
          <w:szCs w:val="28"/>
        </w:rPr>
        <w:t xml:space="preserve">чникам финансирования дефицита </w:t>
      </w:r>
      <w:r w:rsidR="00ED3984" w:rsidRPr="00EF045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93411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185E1A">
        <w:rPr>
          <w:rFonts w:ascii="Times New Roman" w:hAnsi="Times New Roman" w:cs="Times New Roman"/>
          <w:sz w:val="28"/>
          <w:szCs w:val="28"/>
        </w:rPr>
        <w:t>.</w:t>
      </w:r>
    </w:p>
    <w:p w:rsidR="00CE5F80" w:rsidRPr="00CE5F80" w:rsidRDefault="00CE5F80" w:rsidP="00CE5F80">
      <w:pPr>
        <w:pStyle w:val="aa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80">
        <w:rPr>
          <w:rFonts w:ascii="Times New Roman" w:hAnsi="Times New Roman" w:cs="Times New Roman"/>
          <w:sz w:val="28"/>
          <w:szCs w:val="28"/>
        </w:rPr>
        <w:t>Все термины и понятия, применяемые в настоящем Порядке, используются в значениях, установленных действ</w:t>
      </w:r>
      <w:r w:rsidR="00E93411">
        <w:rPr>
          <w:rFonts w:ascii="Times New Roman" w:hAnsi="Times New Roman" w:cs="Times New Roman"/>
          <w:sz w:val="28"/>
          <w:szCs w:val="28"/>
        </w:rPr>
        <w:t>ующим бюджетным законодательства</w:t>
      </w:r>
      <w:r w:rsidRPr="00CE5F80">
        <w:rPr>
          <w:rFonts w:ascii="Times New Roman" w:hAnsi="Times New Roman" w:cs="Times New Roman"/>
          <w:sz w:val="28"/>
          <w:szCs w:val="28"/>
        </w:rPr>
        <w:t>м</w:t>
      </w:r>
      <w:r w:rsidR="00E93411">
        <w:rPr>
          <w:rFonts w:ascii="Times New Roman" w:hAnsi="Times New Roman" w:cs="Times New Roman"/>
          <w:sz w:val="28"/>
          <w:szCs w:val="28"/>
        </w:rPr>
        <w:t>и Ро</w:t>
      </w:r>
      <w:r w:rsidR="00E93411">
        <w:rPr>
          <w:rFonts w:ascii="Times New Roman" w:hAnsi="Times New Roman" w:cs="Times New Roman"/>
          <w:sz w:val="28"/>
          <w:szCs w:val="28"/>
        </w:rPr>
        <w:t>с</w:t>
      </w:r>
      <w:r w:rsidR="00E93411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Pr="00CE5F80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E93411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«Город Адыгейск»</w:t>
      </w:r>
      <w:proofErr w:type="gramStart"/>
      <w:r w:rsidR="00E93411">
        <w:rPr>
          <w:rFonts w:ascii="Times New Roman" w:hAnsi="Times New Roman" w:cs="Times New Roman"/>
          <w:sz w:val="28"/>
          <w:szCs w:val="28"/>
        </w:rPr>
        <w:t xml:space="preserve"> </w:t>
      </w:r>
      <w:r w:rsidRPr="00CE5F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977" w:rsidRPr="00EF0450" w:rsidRDefault="005744B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2.</w:t>
      </w:r>
      <w:r w:rsidR="00392D54" w:rsidRPr="00EF0450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обязательств осуществляется в </w:t>
      </w:r>
      <w:r w:rsidR="001E0ED4" w:rsidRPr="00EF0450">
        <w:rPr>
          <w:rFonts w:ascii="Times New Roman" w:hAnsi="Times New Roman" w:cs="Times New Roman"/>
          <w:sz w:val="28"/>
          <w:szCs w:val="28"/>
        </w:rPr>
        <w:t>и</w:t>
      </w:r>
      <w:r w:rsidR="001E0ED4" w:rsidRPr="00EF0450">
        <w:rPr>
          <w:rFonts w:ascii="Times New Roman" w:hAnsi="Times New Roman" w:cs="Times New Roman"/>
          <w:sz w:val="28"/>
          <w:szCs w:val="28"/>
        </w:rPr>
        <w:t>н</w:t>
      </w:r>
      <w:r w:rsidR="001E0ED4" w:rsidRPr="00EF0450">
        <w:rPr>
          <w:rFonts w:ascii="Times New Roman" w:hAnsi="Times New Roman" w:cs="Times New Roman"/>
          <w:sz w:val="28"/>
          <w:szCs w:val="28"/>
        </w:rPr>
        <w:t>формационной сист</w:t>
      </w:r>
      <w:r w:rsidRPr="00EF0450">
        <w:rPr>
          <w:rFonts w:ascii="Times New Roman" w:hAnsi="Times New Roman" w:cs="Times New Roman"/>
          <w:sz w:val="28"/>
          <w:szCs w:val="28"/>
        </w:rPr>
        <w:t xml:space="preserve">еме  Федерального казначейства </w:t>
      </w:r>
      <w:r w:rsidR="002C4977" w:rsidRPr="00EF0450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по Республике Адыгея (Адыгея) после проверки </w:t>
      </w:r>
      <w:r w:rsidR="00E93411">
        <w:rPr>
          <w:rFonts w:ascii="Times New Roman" w:hAnsi="Times New Roman" w:cs="Times New Roman"/>
          <w:sz w:val="28"/>
          <w:szCs w:val="28"/>
        </w:rPr>
        <w:t>Финансовым управлением муниципального образования «Город Адыгейск»</w:t>
      </w:r>
      <w:r w:rsidR="002C4977" w:rsidRPr="00EF0450">
        <w:rPr>
          <w:rFonts w:ascii="Times New Roman" w:hAnsi="Times New Roman" w:cs="Times New Roman"/>
          <w:sz w:val="28"/>
          <w:szCs w:val="28"/>
        </w:rPr>
        <w:t xml:space="preserve"> документов, по</w:t>
      </w:r>
      <w:r w:rsidR="002C4977" w:rsidRPr="00EF0450">
        <w:rPr>
          <w:rFonts w:ascii="Times New Roman" w:hAnsi="Times New Roman" w:cs="Times New Roman"/>
          <w:sz w:val="28"/>
          <w:szCs w:val="28"/>
        </w:rPr>
        <w:t>д</w:t>
      </w:r>
      <w:r w:rsidR="002C4977" w:rsidRPr="00EF0450">
        <w:rPr>
          <w:rFonts w:ascii="Times New Roman" w:hAnsi="Times New Roman" w:cs="Times New Roman"/>
          <w:sz w:val="28"/>
          <w:szCs w:val="28"/>
        </w:rPr>
        <w:t>тверждающих возникновение денежн</w:t>
      </w:r>
      <w:r w:rsidR="00DD7BFE" w:rsidRPr="00EF0450">
        <w:rPr>
          <w:rFonts w:ascii="Times New Roman" w:hAnsi="Times New Roman" w:cs="Times New Roman"/>
          <w:sz w:val="28"/>
          <w:szCs w:val="28"/>
        </w:rPr>
        <w:t xml:space="preserve">ых </w:t>
      </w:r>
      <w:r w:rsidR="002C4977" w:rsidRPr="00EF0450">
        <w:rPr>
          <w:rFonts w:ascii="Times New Roman" w:hAnsi="Times New Roman" w:cs="Times New Roman"/>
          <w:sz w:val="28"/>
          <w:szCs w:val="28"/>
        </w:rPr>
        <w:t>обязательств</w:t>
      </w:r>
      <w:r w:rsidRPr="00EF0450">
        <w:rPr>
          <w:rFonts w:ascii="Times New Roman" w:hAnsi="Times New Roman" w:cs="Times New Roman"/>
          <w:sz w:val="28"/>
          <w:szCs w:val="28"/>
        </w:rPr>
        <w:t xml:space="preserve"> (далее соответственно – УФК по Республике Адыгея, </w:t>
      </w:r>
      <w:r w:rsidR="00E9341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F0450">
        <w:rPr>
          <w:rFonts w:ascii="Times New Roman" w:hAnsi="Times New Roman" w:cs="Times New Roman"/>
          <w:sz w:val="28"/>
          <w:szCs w:val="28"/>
        </w:rPr>
        <w:t>).</w:t>
      </w:r>
    </w:p>
    <w:p w:rsidR="005744B9" w:rsidRPr="00EF0450" w:rsidRDefault="005744B9" w:rsidP="00E002C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EF045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F0450">
        <w:rPr>
          <w:rFonts w:ascii="Times New Roman" w:hAnsi="Times New Roman" w:cs="Times New Roman"/>
          <w:sz w:val="28"/>
          <w:szCs w:val="28"/>
        </w:rPr>
        <w:t xml:space="preserve"> доведе</w:t>
      </w:r>
      <w:r w:rsidRPr="00EF0450">
        <w:rPr>
          <w:rFonts w:ascii="Times New Roman" w:hAnsi="Times New Roman" w:cs="Times New Roman"/>
          <w:sz w:val="28"/>
          <w:szCs w:val="28"/>
        </w:rPr>
        <w:t>н</w:t>
      </w:r>
      <w:r w:rsidRPr="00EF0450">
        <w:rPr>
          <w:rFonts w:ascii="Times New Roman" w:hAnsi="Times New Roman" w:cs="Times New Roman"/>
          <w:sz w:val="28"/>
          <w:szCs w:val="28"/>
        </w:rPr>
        <w:t xml:space="preserve">ных до получателя </w:t>
      </w:r>
      <w:r w:rsidR="00185E1A" w:rsidRPr="00EF045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E93411">
        <w:rPr>
          <w:rFonts w:ascii="Times New Roman" w:hAnsi="Times New Roman" w:cs="Times New Roman"/>
          <w:sz w:val="28"/>
          <w:szCs w:val="28"/>
        </w:rPr>
        <w:t>муниципального образования «Город Ад</w:t>
      </w:r>
      <w:r w:rsidR="00E93411">
        <w:rPr>
          <w:rFonts w:ascii="Times New Roman" w:hAnsi="Times New Roman" w:cs="Times New Roman"/>
          <w:sz w:val="28"/>
          <w:szCs w:val="28"/>
        </w:rPr>
        <w:t>ы</w:t>
      </w:r>
      <w:r w:rsidR="00E93411">
        <w:rPr>
          <w:rFonts w:ascii="Times New Roman" w:hAnsi="Times New Roman" w:cs="Times New Roman"/>
          <w:sz w:val="28"/>
          <w:szCs w:val="28"/>
        </w:rPr>
        <w:t>гейск»</w:t>
      </w:r>
      <w:r w:rsidR="00E93411" w:rsidRPr="00E93411">
        <w:rPr>
          <w:rFonts w:ascii="Times New Roman" w:hAnsi="Times New Roman" w:cs="Times New Roman"/>
          <w:sz w:val="28"/>
          <w:szCs w:val="28"/>
        </w:rPr>
        <w:t xml:space="preserve"> </w:t>
      </w:r>
      <w:r w:rsidRPr="00EF0450">
        <w:rPr>
          <w:rFonts w:ascii="Times New Roman" w:hAnsi="Times New Roman" w:cs="Times New Roman"/>
          <w:sz w:val="28"/>
          <w:szCs w:val="28"/>
        </w:rPr>
        <w:t xml:space="preserve">лимитов бюджетных </w:t>
      </w:r>
      <w:r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обязательств.</w:t>
      </w:r>
    </w:p>
    <w:p w:rsidR="002C4977" w:rsidRPr="00EF0450" w:rsidRDefault="005744B9" w:rsidP="00E002C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1540C7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 w:rsidR="009B2ABC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540C7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32048D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E93411" w:rsidRPr="00E93411">
        <w:rPr>
          <w:rFonts w:ascii="Times New Roman" w:hAnsi="Times New Roman" w:cs="Times New Roman"/>
          <w:sz w:val="28"/>
          <w:szCs w:val="28"/>
        </w:rPr>
        <w:t xml:space="preserve"> </w:t>
      </w:r>
      <w:r w:rsidR="00E93411">
        <w:rPr>
          <w:rFonts w:ascii="Times New Roman" w:hAnsi="Times New Roman" w:cs="Times New Roman"/>
          <w:sz w:val="28"/>
          <w:szCs w:val="28"/>
        </w:rPr>
        <w:t>муниципального образования «Город Ад</w:t>
      </w:r>
      <w:r w:rsidR="00E93411">
        <w:rPr>
          <w:rFonts w:ascii="Times New Roman" w:hAnsi="Times New Roman" w:cs="Times New Roman"/>
          <w:sz w:val="28"/>
          <w:szCs w:val="28"/>
        </w:rPr>
        <w:t>ы</w:t>
      </w:r>
      <w:r w:rsidR="00E93411">
        <w:rPr>
          <w:rFonts w:ascii="Times New Roman" w:hAnsi="Times New Roman" w:cs="Times New Roman"/>
          <w:sz w:val="28"/>
          <w:szCs w:val="28"/>
        </w:rPr>
        <w:t>гейск</w:t>
      </w:r>
      <w:r w:rsidR="001540C7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администратор источников финансирования дефицита</w:t>
      </w:r>
      <w:r w:rsidR="0032048D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0C7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E93411" w:rsidRPr="00E93411">
        <w:rPr>
          <w:rFonts w:ascii="Times New Roman" w:hAnsi="Times New Roman" w:cs="Times New Roman"/>
          <w:sz w:val="28"/>
          <w:szCs w:val="28"/>
        </w:rPr>
        <w:t xml:space="preserve"> </w:t>
      </w:r>
      <w:r w:rsidR="00E93411">
        <w:rPr>
          <w:rFonts w:ascii="Times New Roman" w:hAnsi="Times New Roman" w:cs="Times New Roman"/>
          <w:sz w:val="28"/>
          <w:szCs w:val="28"/>
        </w:rPr>
        <w:t>муниц</w:t>
      </w:r>
      <w:r w:rsidR="00E93411">
        <w:rPr>
          <w:rFonts w:ascii="Times New Roman" w:hAnsi="Times New Roman" w:cs="Times New Roman"/>
          <w:sz w:val="28"/>
          <w:szCs w:val="28"/>
        </w:rPr>
        <w:t>и</w:t>
      </w:r>
      <w:r w:rsidR="00E93411">
        <w:rPr>
          <w:rFonts w:ascii="Times New Roman" w:hAnsi="Times New Roman" w:cs="Times New Roman"/>
          <w:sz w:val="28"/>
          <w:szCs w:val="28"/>
        </w:rPr>
        <w:t>пального образования «Город Адыгейск»</w:t>
      </w:r>
      <w:r w:rsidR="00E9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0C7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подтверждает обязанность </w:t>
      </w:r>
      <w:r w:rsidR="00E9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оплатить за счет средств бюджета </w:t>
      </w:r>
      <w:r w:rsidR="00E93411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E93411" w:rsidRPr="00EF0450">
        <w:rPr>
          <w:rFonts w:ascii="Times New Roman" w:hAnsi="Times New Roman" w:cs="Times New Roman"/>
          <w:sz w:val="28"/>
          <w:szCs w:val="28"/>
        </w:rPr>
        <w:t xml:space="preserve"> </w:t>
      </w:r>
      <w:r w:rsidR="001540C7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</w:t>
      </w:r>
      <w:r w:rsidR="001540C7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540C7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ные обязательства в соответствии с платежными и иными документами, подтве</w:t>
      </w:r>
      <w:r w:rsidR="001540C7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40C7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ждающими возникновение денежных обязательств, необходимыми для санкци</w:t>
      </w:r>
      <w:r w:rsidR="001540C7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40C7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нирования их оплаты</w:t>
      </w:r>
      <w:r w:rsidR="009B2ABC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– получатель</w:t>
      </w:r>
      <w:r w:rsidR="00CE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средств</w:t>
      </w:r>
      <w:r w:rsidR="009B2ABC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администратор)</w:t>
      </w:r>
      <w:r w:rsidR="00E36551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B4B69" w:rsidRPr="00EF0450" w:rsidRDefault="009635B5" w:rsidP="00E002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B4B69" w:rsidRPr="00EF0450">
        <w:rPr>
          <w:rFonts w:ascii="Times New Roman" w:hAnsi="Times New Roman" w:cs="Times New Roman"/>
          <w:sz w:val="28"/>
          <w:szCs w:val="28"/>
        </w:rPr>
        <w:t>олучатели</w:t>
      </w:r>
      <w:r w:rsidR="00CE5F8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(администраторы</w:t>
      </w:r>
      <w:r w:rsidR="00E36551" w:rsidRPr="00EF0450">
        <w:rPr>
          <w:rFonts w:ascii="Times New Roman" w:hAnsi="Times New Roman" w:cs="Times New Roman"/>
          <w:sz w:val="28"/>
          <w:szCs w:val="28"/>
        </w:rPr>
        <w:t>)</w:t>
      </w:r>
      <w:r w:rsidR="002D6769" w:rsidRPr="00EF0450">
        <w:rPr>
          <w:rFonts w:ascii="Times New Roman" w:hAnsi="Times New Roman" w:cs="Times New Roman"/>
          <w:sz w:val="28"/>
          <w:szCs w:val="28"/>
        </w:rPr>
        <w:t xml:space="preserve"> 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E93411">
        <w:rPr>
          <w:rFonts w:ascii="Times New Roman" w:hAnsi="Times New Roman" w:cs="Times New Roman"/>
          <w:sz w:val="28"/>
          <w:szCs w:val="28"/>
        </w:rPr>
        <w:t>финанс</w:t>
      </w:r>
      <w:r w:rsidR="00E93411">
        <w:rPr>
          <w:rFonts w:ascii="Times New Roman" w:hAnsi="Times New Roman" w:cs="Times New Roman"/>
          <w:sz w:val="28"/>
          <w:szCs w:val="28"/>
        </w:rPr>
        <w:t>о</w:t>
      </w:r>
      <w:r w:rsidR="00E93411">
        <w:rPr>
          <w:rFonts w:ascii="Times New Roman" w:hAnsi="Times New Roman" w:cs="Times New Roman"/>
          <w:sz w:val="28"/>
          <w:szCs w:val="28"/>
        </w:rPr>
        <w:t>вое управление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B4B69" w:rsidRPr="00EF045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на кассовый расход (код по ведомственному классифик</w:t>
      </w:r>
      <w:r w:rsidR="00BB4B69" w:rsidRPr="00EF0450">
        <w:rPr>
          <w:rFonts w:ascii="Times New Roman" w:hAnsi="Times New Roman" w:cs="Times New Roman"/>
          <w:sz w:val="28"/>
          <w:szCs w:val="28"/>
        </w:rPr>
        <w:t>а</w:t>
      </w:r>
      <w:r w:rsidR="00BB4B69" w:rsidRPr="00EF0450">
        <w:rPr>
          <w:rFonts w:ascii="Times New Roman" w:hAnsi="Times New Roman" w:cs="Times New Roman"/>
          <w:sz w:val="28"/>
          <w:szCs w:val="28"/>
        </w:rPr>
        <w:t>тору форм документов (далее - код по КФД 0531801), Заявку на получение наличных денег (код по КФД 0531802) или Заявку на получение денежных средств, перечисляемых на карту (код формы по КФД 0531243) (далее - Заявки)</w:t>
      </w:r>
      <w:r w:rsidR="00736583" w:rsidRPr="00EF0450">
        <w:rPr>
          <w:rFonts w:ascii="Times New Roman" w:hAnsi="Times New Roman" w:cs="Times New Roman"/>
          <w:sz w:val="28"/>
          <w:szCs w:val="28"/>
        </w:rPr>
        <w:t xml:space="preserve">, 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оформленные в </w:t>
      </w:r>
      <w:r w:rsidR="00736583" w:rsidRPr="00EF0450">
        <w:rPr>
          <w:rFonts w:ascii="Times New Roman" w:hAnsi="Times New Roman" w:cs="Times New Roman"/>
          <w:sz w:val="28"/>
          <w:szCs w:val="28"/>
        </w:rPr>
        <w:t>соответствии с  Порядком казначейского обслуживания, утве</w:t>
      </w:r>
      <w:r w:rsidR="00736583" w:rsidRPr="00EF0450">
        <w:rPr>
          <w:rFonts w:ascii="Times New Roman" w:hAnsi="Times New Roman" w:cs="Times New Roman"/>
          <w:sz w:val="28"/>
          <w:szCs w:val="28"/>
        </w:rPr>
        <w:t>р</w:t>
      </w:r>
      <w:r w:rsidR="00736583" w:rsidRPr="00EF0450">
        <w:rPr>
          <w:rFonts w:ascii="Times New Roman" w:hAnsi="Times New Roman" w:cs="Times New Roman"/>
          <w:sz w:val="28"/>
          <w:szCs w:val="28"/>
        </w:rPr>
        <w:t>жденным приказом Министерства финансов Российской</w:t>
      </w:r>
      <w:proofErr w:type="gramEnd"/>
      <w:r w:rsidR="00736583" w:rsidRPr="00EF0450">
        <w:rPr>
          <w:rFonts w:ascii="Times New Roman" w:hAnsi="Times New Roman" w:cs="Times New Roman"/>
          <w:sz w:val="28"/>
          <w:szCs w:val="28"/>
        </w:rPr>
        <w:t xml:space="preserve"> Федерации от 14 мая 2020 года</w:t>
      </w:r>
      <w:r w:rsidR="00787CEE" w:rsidRPr="00EF0450">
        <w:rPr>
          <w:rFonts w:ascii="Times New Roman" w:hAnsi="Times New Roman" w:cs="Times New Roman"/>
          <w:sz w:val="28"/>
          <w:szCs w:val="28"/>
        </w:rPr>
        <w:t xml:space="preserve"> </w:t>
      </w:r>
      <w:r w:rsidR="00736583" w:rsidRPr="00EF0450">
        <w:rPr>
          <w:rFonts w:ascii="Times New Roman" w:hAnsi="Times New Roman" w:cs="Times New Roman"/>
          <w:sz w:val="28"/>
          <w:szCs w:val="28"/>
        </w:rPr>
        <w:t>№ 21н</w:t>
      </w:r>
      <w:r w:rsidR="00787CEE" w:rsidRPr="00EF0450">
        <w:rPr>
          <w:rFonts w:ascii="Times New Roman" w:hAnsi="Times New Roman" w:cs="Times New Roman"/>
          <w:sz w:val="28"/>
          <w:szCs w:val="28"/>
        </w:rPr>
        <w:t xml:space="preserve"> «О Порядке казначейского обслуживания».</w:t>
      </w:r>
    </w:p>
    <w:p w:rsidR="00BB4B69" w:rsidRPr="00EF0450" w:rsidRDefault="00443AF7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4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. Заявки формируется </w:t>
      </w:r>
      <w:r w:rsidR="009B2ABC" w:rsidRPr="00EF0450">
        <w:rPr>
          <w:rFonts w:ascii="Times New Roman" w:hAnsi="Times New Roman" w:cs="Times New Roman"/>
          <w:sz w:val="28"/>
          <w:szCs w:val="28"/>
        </w:rPr>
        <w:t>получателем</w:t>
      </w:r>
      <w:r w:rsidR="003C7839" w:rsidRPr="003C7839">
        <w:rPr>
          <w:rFonts w:ascii="Times New Roman" w:hAnsi="Times New Roman" w:cs="Times New Roman"/>
          <w:sz w:val="28"/>
          <w:szCs w:val="28"/>
        </w:rPr>
        <w:t xml:space="preserve"> </w:t>
      </w:r>
      <w:r w:rsidR="003C7839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9B2ABC" w:rsidRPr="00EF0450">
        <w:rPr>
          <w:rFonts w:ascii="Times New Roman" w:hAnsi="Times New Roman" w:cs="Times New Roman"/>
          <w:sz w:val="28"/>
          <w:szCs w:val="28"/>
        </w:rPr>
        <w:t xml:space="preserve"> (администратором</w:t>
      </w:r>
      <w:r w:rsidR="00E36551" w:rsidRPr="00EF0450">
        <w:rPr>
          <w:rFonts w:ascii="Times New Roman" w:hAnsi="Times New Roman" w:cs="Times New Roman"/>
          <w:sz w:val="28"/>
          <w:szCs w:val="28"/>
        </w:rPr>
        <w:t>)</w:t>
      </w:r>
      <w:r w:rsidR="009B2ABC" w:rsidRPr="00EF0450">
        <w:rPr>
          <w:rFonts w:ascii="Times New Roman" w:hAnsi="Times New Roman" w:cs="Times New Roman"/>
          <w:sz w:val="28"/>
          <w:szCs w:val="28"/>
        </w:rPr>
        <w:t xml:space="preserve"> </w:t>
      </w:r>
      <w:r w:rsidR="00BB4B69" w:rsidRPr="00EF0450">
        <w:rPr>
          <w:rFonts w:ascii="Times New Roman" w:hAnsi="Times New Roman" w:cs="Times New Roman"/>
          <w:sz w:val="28"/>
          <w:szCs w:val="28"/>
        </w:rPr>
        <w:t>в программных комплексах Бюджет-</w:t>
      </w:r>
      <w:proofErr w:type="gramStart"/>
      <w:r w:rsidR="00BB4B69" w:rsidRPr="00EF0450">
        <w:rPr>
          <w:rFonts w:ascii="Times New Roman" w:hAnsi="Times New Roman" w:cs="Times New Roman"/>
          <w:sz w:val="28"/>
          <w:szCs w:val="28"/>
        </w:rPr>
        <w:t>WEB</w:t>
      </w:r>
      <w:proofErr w:type="gramEnd"/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или </w:t>
      </w:r>
      <w:r w:rsidR="00E36551" w:rsidRPr="00EF0450">
        <w:rPr>
          <w:rFonts w:ascii="Times New Roman" w:hAnsi="Times New Roman" w:cs="Times New Roman"/>
          <w:sz w:val="28"/>
          <w:szCs w:val="28"/>
        </w:rPr>
        <w:t>«</w:t>
      </w:r>
      <w:r w:rsidR="00BB4B69" w:rsidRPr="00EF0450">
        <w:rPr>
          <w:rFonts w:ascii="Times New Roman" w:hAnsi="Times New Roman" w:cs="Times New Roman"/>
          <w:sz w:val="28"/>
          <w:szCs w:val="28"/>
        </w:rPr>
        <w:t>Бюджет-Смарт</w:t>
      </w:r>
      <w:r w:rsidR="002D6769" w:rsidRPr="00EF0450">
        <w:rPr>
          <w:rFonts w:ascii="Times New Roman" w:hAnsi="Times New Roman" w:cs="Times New Roman"/>
          <w:sz w:val="28"/>
          <w:szCs w:val="28"/>
        </w:rPr>
        <w:t xml:space="preserve"> </w:t>
      </w:r>
      <w:r w:rsidR="009B2ABC" w:rsidRPr="00EF0450">
        <w:rPr>
          <w:rFonts w:ascii="Times New Roman" w:hAnsi="Times New Roman" w:cs="Times New Roman"/>
          <w:sz w:val="28"/>
          <w:szCs w:val="28"/>
        </w:rPr>
        <w:t>»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в виде электро</w:t>
      </w:r>
      <w:r w:rsidR="00BB4B69" w:rsidRPr="00EF0450">
        <w:rPr>
          <w:rFonts w:ascii="Times New Roman" w:hAnsi="Times New Roman" w:cs="Times New Roman"/>
          <w:sz w:val="28"/>
          <w:szCs w:val="28"/>
        </w:rPr>
        <w:t>н</w:t>
      </w:r>
      <w:r w:rsidR="00BB4B69" w:rsidRPr="00EF0450">
        <w:rPr>
          <w:rFonts w:ascii="Times New Roman" w:hAnsi="Times New Roman" w:cs="Times New Roman"/>
          <w:sz w:val="28"/>
          <w:szCs w:val="28"/>
        </w:rPr>
        <w:t>ного документа, подписанного электронной подписью (далее - ЭП) руководителя и главного бухгалтера (иными уполномоченными руководителем лицами) пол</w:t>
      </w:r>
      <w:r w:rsidR="00BB4B69" w:rsidRPr="00EF0450">
        <w:rPr>
          <w:rFonts w:ascii="Times New Roman" w:hAnsi="Times New Roman" w:cs="Times New Roman"/>
          <w:sz w:val="28"/>
          <w:szCs w:val="28"/>
        </w:rPr>
        <w:t>у</w:t>
      </w:r>
      <w:r w:rsidR="00BB4B69" w:rsidRPr="00EF0450">
        <w:rPr>
          <w:rFonts w:ascii="Times New Roman" w:hAnsi="Times New Roman" w:cs="Times New Roman"/>
          <w:sz w:val="28"/>
          <w:szCs w:val="28"/>
        </w:rPr>
        <w:t>чателя</w:t>
      </w:r>
      <w:r w:rsidR="003C7839" w:rsidRPr="003C7839">
        <w:rPr>
          <w:rFonts w:ascii="Times New Roman" w:hAnsi="Times New Roman" w:cs="Times New Roman"/>
          <w:sz w:val="28"/>
          <w:szCs w:val="28"/>
        </w:rPr>
        <w:t xml:space="preserve"> </w:t>
      </w:r>
      <w:r w:rsidR="003C7839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F7617E">
        <w:rPr>
          <w:rFonts w:ascii="Times New Roman" w:hAnsi="Times New Roman" w:cs="Times New Roman"/>
          <w:sz w:val="28"/>
          <w:szCs w:val="28"/>
        </w:rPr>
        <w:t xml:space="preserve"> (администратора)</w:t>
      </w:r>
      <w:r w:rsidR="00BB4B69" w:rsidRPr="00EF0450">
        <w:rPr>
          <w:rFonts w:ascii="Times New Roman" w:hAnsi="Times New Roman" w:cs="Times New Roman"/>
          <w:sz w:val="28"/>
          <w:szCs w:val="28"/>
        </w:rPr>
        <w:t>.</w:t>
      </w:r>
    </w:p>
    <w:p w:rsidR="00BB4B69" w:rsidRPr="00EF0450" w:rsidRDefault="00443AF7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5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. Формирование получателем </w:t>
      </w:r>
      <w:r w:rsidR="00E216FA" w:rsidRPr="00EF0450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BB4B69" w:rsidRPr="00EF0450">
        <w:rPr>
          <w:rFonts w:ascii="Times New Roman" w:hAnsi="Times New Roman" w:cs="Times New Roman"/>
          <w:sz w:val="28"/>
          <w:szCs w:val="28"/>
        </w:rPr>
        <w:t>(администратором) З</w:t>
      </w:r>
      <w:r w:rsidR="00BB4B69" w:rsidRPr="00EF0450">
        <w:rPr>
          <w:rFonts w:ascii="Times New Roman" w:hAnsi="Times New Roman" w:cs="Times New Roman"/>
          <w:sz w:val="28"/>
          <w:szCs w:val="28"/>
        </w:rPr>
        <w:t>а</w:t>
      </w:r>
      <w:r w:rsidR="00BB4B69" w:rsidRPr="00EF0450">
        <w:rPr>
          <w:rFonts w:ascii="Times New Roman" w:hAnsi="Times New Roman" w:cs="Times New Roman"/>
          <w:sz w:val="28"/>
          <w:szCs w:val="28"/>
        </w:rPr>
        <w:t>явок с датой следующего дня выплаты в программных комплексах Бюджет-</w:t>
      </w:r>
      <w:proofErr w:type="gramStart"/>
      <w:r w:rsidR="00BB4B69" w:rsidRPr="00EF0450">
        <w:rPr>
          <w:rFonts w:ascii="Times New Roman" w:hAnsi="Times New Roman" w:cs="Times New Roman"/>
          <w:sz w:val="28"/>
          <w:szCs w:val="28"/>
        </w:rPr>
        <w:t>WEB</w:t>
      </w:r>
      <w:proofErr w:type="gramEnd"/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или Бюджет-Смарт осуществляется до 09.00 текущего дня. </w:t>
      </w:r>
      <w:proofErr w:type="gramStart"/>
      <w:r w:rsidR="00BB4B69" w:rsidRPr="00EF0450">
        <w:rPr>
          <w:rFonts w:ascii="Times New Roman" w:hAnsi="Times New Roman" w:cs="Times New Roman"/>
          <w:sz w:val="28"/>
          <w:szCs w:val="28"/>
        </w:rPr>
        <w:t xml:space="preserve">С 09.00 до 16.00 </w:t>
      </w:r>
      <w:r w:rsidR="00630E03">
        <w:rPr>
          <w:rFonts w:ascii="Times New Roman" w:hAnsi="Times New Roman" w:cs="Times New Roman"/>
          <w:sz w:val="28"/>
          <w:szCs w:val="28"/>
        </w:rPr>
        <w:t>Ф</w:t>
      </w:r>
      <w:r w:rsidR="00630E03">
        <w:rPr>
          <w:rFonts w:ascii="Times New Roman" w:hAnsi="Times New Roman" w:cs="Times New Roman"/>
          <w:sz w:val="28"/>
          <w:szCs w:val="28"/>
        </w:rPr>
        <w:t>и</w:t>
      </w:r>
      <w:r w:rsidR="00630E03">
        <w:rPr>
          <w:rFonts w:ascii="Times New Roman" w:hAnsi="Times New Roman" w:cs="Times New Roman"/>
          <w:sz w:val="28"/>
          <w:szCs w:val="28"/>
        </w:rPr>
        <w:t>нансовое управление</w:t>
      </w:r>
      <w:r w:rsidR="00E36551" w:rsidRPr="00EF0450">
        <w:rPr>
          <w:rFonts w:ascii="Times New Roman" w:hAnsi="Times New Roman" w:cs="Times New Roman"/>
          <w:sz w:val="28"/>
          <w:szCs w:val="28"/>
        </w:rPr>
        <w:t xml:space="preserve"> </w:t>
      </w:r>
      <w:r w:rsidR="00BB4B69" w:rsidRPr="00EF0450">
        <w:rPr>
          <w:rFonts w:ascii="Times New Roman" w:hAnsi="Times New Roman" w:cs="Times New Roman"/>
          <w:sz w:val="28"/>
          <w:szCs w:val="28"/>
        </w:rPr>
        <w:t>осуществля</w:t>
      </w:r>
      <w:r w:rsidR="00E36551" w:rsidRPr="00EF0450">
        <w:rPr>
          <w:rFonts w:ascii="Times New Roman" w:hAnsi="Times New Roman" w:cs="Times New Roman"/>
          <w:sz w:val="28"/>
          <w:szCs w:val="28"/>
        </w:rPr>
        <w:t>е</w:t>
      </w:r>
      <w:r w:rsidR="00BB4B69" w:rsidRPr="00EF0450">
        <w:rPr>
          <w:rFonts w:ascii="Times New Roman" w:hAnsi="Times New Roman" w:cs="Times New Roman"/>
          <w:sz w:val="28"/>
          <w:szCs w:val="28"/>
        </w:rPr>
        <w:t>т проверку Заявок на соответствие установле</w:t>
      </w:r>
      <w:r w:rsidR="00BB4B69" w:rsidRPr="00EF0450">
        <w:rPr>
          <w:rFonts w:ascii="Times New Roman" w:hAnsi="Times New Roman" w:cs="Times New Roman"/>
          <w:sz w:val="28"/>
          <w:szCs w:val="28"/>
        </w:rPr>
        <w:t>н</w:t>
      </w:r>
      <w:r w:rsidR="00BB4B69" w:rsidRPr="00EF0450">
        <w:rPr>
          <w:rFonts w:ascii="Times New Roman" w:hAnsi="Times New Roman" w:cs="Times New Roman"/>
          <w:sz w:val="28"/>
          <w:szCs w:val="28"/>
        </w:rPr>
        <w:t>ной форме, наличие в н</w:t>
      </w:r>
      <w:r w:rsidR="009A6B27">
        <w:rPr>
          <w:rFonts w:ascii="Times New Roman" w:hAnsi="Times New Roman" w:cs="Times New Roman"/>
          <w:sz w:val="28"/>
          <w:szCs w:val="28"/>
        </w:rPr>
        <w:t>их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пунктом</w:t>
      </w:r>
      <w:r w:rsidR="00FE324F" w:rsidRPr="00EF0450">
        <w:rPr>
          <w:rFonts w:ascii="Times New Roman" w:hAnsi="Times New Roman" w:cs="Times New Roman"/>
          <w:sz w:val="28"/>
          <w:szCs w:val="28"/>
        </w:rPr>
        <w:t xml:space="preserve"> 6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электронных копий соответствующих документов-оснований, созданных посредством сканирования, подтвержденных ЭП уполн</w:t>
      </w:r>
      <w:r w:rsidR="00BB4B69" w:rsidRPr="00EF0450">
        <w:rPr>
          <w:rFonts w:ascii="Times New Roman" w:hAnsi="Times New Roman" w:cs="Times New Roman"/>
          <w:sz w:val="28"/>
          <w:szCs w:val="28"/>
        </w:rPr>
        <w:t>о</w:t>
      </w:r>
      <w:r w:rsidR="00BB4B69" w:rsidRPr="00EF0450">
        <w:rPr>
          <w:rFonts w:ascii="Times New Roman" w:hAnsi="Times New Roman" w:cs="Times New Roman"/>
          <w:sz w:val="28"/>
          <w:szCs w:val="28"/>
        </w:rPr>
        <w:t>моченного лица получателя</w:t>
      </w:r>
      <w:r w:rsidR="003C7839" w:rsidRPr="003C7839">
        <w:rPr>
          <w:rFonts w:ascii="Times New Roman" w:hAnsi="Times New Roman" w:cs="Times New Roman"/>
          <w:sz w:val="28"/>
          <w:szCs w:val="28"/>
        </w:rPr>
        <w:t xml:space="preserve"> </w:t>
      </w:r>
      <w:r w:rsidR="003C7839">
        <w:rPr>
          <w:rFonts w:ascii="Times New Roman" w:hAnsi="Times New Roman" w:cs="Times New Roman"/>
          <w:sz w:val="28"/>
          <w:szCs w:val="28"/>
        </w:rPr>
        <w:t>бюджетных средств (администратора)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(далее - эле</w:t>
      </w:r>
      <w:r w:rsidR="00BB4B69" w:rsidRPr="00EF0450">
        <w:rPr>
          <w:rFonts w:ascii="Times New Roman" w:hAnsi="Times New Roman" w:cs="Times New Roman"/>
          <w:sz w:val="28"/>
          <w:szCs w:val="28"/>
        </w:rPr>
        <w:t>к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тронная копия документа-основания), а также соответствие показателей Заявки указанным в ней документам в соответствии с условиями пункта </w:t>
      </w:r>
      <w:r w:rsidR="00FE324F" w:rsidRPr="00EF0450">
        <w:rPr>
          <w:rFonts w:ascii="Times New Roman" w:hAnsi="Times New Roman" w:cs="Times New Roman"/>
          <w:sz w:val="28"/>
          <w:szCs w:val="28"/>
        </w:rPr>
        <w:t>6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Порядка и соответствующим требованиям, установленным </w:t>
      </w:r>
      <w:hyperlink w:anchor="Par39" w:history="1">
        <w:r w:rsidR="00BB4B69" w:rsidRPr="00EF045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B85D7E" w:rsidRPr="00EF045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BB4B69" w:rsidRPr="00EF045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" w:history="1">
        <w:r w:rsidR="00B85D7E" w:rsidRPr="00EF0450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4B69" w:rsidRPr="00EF0450" w:rsidRDefault="00443AF7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EF0450">
        <w:rPr>
          <w:rFonts w:ascii="Times New Roman" w:hAnsi="Times New Roman" w:cs="Times New Roman"/>
          <w:sz w:val="28"/>
          <w:szCs w:val="28"/>
        </w:rPr>
        <w:t>6</w:t>
      </w:r>
      <w:r w:rsidR="00BB4B69" w:rsidRPr="00EF0450">
        <w:rPr>
          <w:rFonts w:ascii="Times New Roman" w:hAnsi="Times New Roman" w:cs="Times New Roman"/>
          <w:sz w:val="28"/>
          <w:szCs w:val="28"/>
        </w:rPr>
        <w:t>. Заявка проверяется на наличие в ней следующих реквизитов и показат</w:t>
      </w:r>
      <w:r w:rsidR="00BB4B69" w:rsidRPr="00EF0450">
        <w:rPr>
          <w:rFonts w:ascii="Times New Roman" w:hAnsi="Times New Roman" w:cs="Times New Roman"/>
          <w:sz w:val="28"/>
          <w:szCs w:val="28"/>
        </w:rPr>
        <w:t>е</w:t>
      </w:r>
      <w:r w:rsidR="00BB4B69" w:rsidRPr="00EF0450">
        <w:rPr>
          <w:rFonts w:ascii="Times New Roman" w:hAnsi="Times New Roman" w:cs="Times New Roman"/>
          <w:sz w:val="28"/>
          <w:szCs w:val="28"/>
        </w:rPr>
        <w:t>лей: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счета, открытого получателю </w:t>
      </w:r>
      <w:r w:rsidR="003C7839">
        <w:rPr>
          <w:rFonts w:ascii="Times New Roman" w:hAnsi="Times New Roman" w:cs="Times New Roman"/>
          <w:sz w:val="28"/>
          <w:szCs w:val="28"/>
        </w:rPr>
        <w:t>бюджетных средств (администратору)</w:t>
      </w:r>
      <w:r w:rsidRPr="00EF0450">
        <w:rPr>
          <w:rFonts w:ascii="Times New Roman" w:hAnsi="Times New Roman" w:cs="Times New Roman"/>
          <w:sz w:val="28"/>
          <w:szCs w:val="28"/>
        </w:rPr>
        <w:t>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</w:t>
      </w:r>
      <w:r w:rsidRPr="00EF0450">
        <w:rPr>
          <w:rFonts w:ascii="Times New Roman" w:hAnsi="Times New Roman" w:cs="Times New Roman"/>
          <w:sz w:val="28"/>
          <w:szCs w:val="28"/>
        </w:rPr>
        <w:t>и</w:t>
      </w:r>
      <w:r w:rsidRPr="00EF0450">
        <w:rPr>
          <w:rFonts w:ascii="Times New Roman" w:hAnsi="Times New Roman" w:cs="Times New Roman"/>
          <w:sz w:val="28"/>
          <w:szCs w:val="28"/>
        </w:rPr>
        <w:t>нансирования дефицитов бюджетов), по которым необходимо произвести касс</w:t>
      </w:r>
      <w:r w:rsidRPr="00EF0450">
        <w:rPr>
          <w:rFonts w:ascii="Times New Roman" w:hAnsi="Times New Roman" w:cs="Times New Roman"/>
          <w:sz w:val="28"/>
          <w:szCs w:val="28"/>
        </w:rPr>
        <w:t>о</w:t>
      </w:r>
      <w:r w:rsidRPr="00EF0450">
        <w:rPr>
          <w:rFonts w:ascii="Times New Roman" w:hAnsi="Times New Roman" w:cs="Times New Roman"/>
          <w:sz w:val="28"/>
          <w:szCs w:val="28"/>
        </w:rPr>
        <w:t>вый расход (кассовую выплату), а также текстового назначения платежа с указ</w:t>
      </w:r>
      <w:r w:rsidRPr="00EF0450">
        <w:rPr>
          <w:rFonts w:ascii="Times New Roman" w:hAnsi="Times New Roman" w:cs="Times New Roman"/>
          <w:sz w:val="28"/>
          <w:szCs w:val="28"/>
        </w:rPr>
        <w:t>а</w:t>
      </w:r>
      <w:r w:rsidRPr="00EF0450">
        <w:rPr>
          <w:rFonts w:ascii="Times New Roman" w:hAnsi="Times New Roman" w:cs="Times New Roman"/>
          <w:sz w:val="28"/>
          <w:szCs w:val="28"/>
        </w:rPr>
        <w:t>нием кода аналитического учета (КОСГУ);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450">
        <w:rPr>
          <w:rFonts w:ascii="Times New Roman" w:hAnsi="Times New Roman" w:cs="Times New Roman"/>
          <w:sz w:val="28"/>
          <w:szCs w:val="28"/>
        </w:rPr>
        <w:lastRenderedPageBreak/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4) суммы кассового расхода (кассовой выплаты) в валюте Российской Фед</w:t>
      </w:r>
      <w:r w:rsidRPr="00EF0450">
        <w:rPr>
          <w:rFonts w:ascii="Times New Roman" w:hAnsi="Times New Roman" w:cs="Times New Roman"/>
          <w:sz w:val="28"/>
          <w:szCs w:val="28"/>
        </w:rPr>
        <w:t>е</w:t>
      </w:r>
      <w:r w:rsidRPr="00EF0450">
        <w:rPr>
          <w:rFonts w:ascii="Times New Roman" w:hAnsi="Times New Roman" w:cs="Times New Roman"/>
          <w:sz w:val="28"/>
          <w:szCs w:val="28"/>
        </w:rPr>
        <w:t>рации, в рублевом эквиваленте, исчисленном на дату оформления Заявки;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5) суммы налога на добавленную стоимость (при наличии);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</w:t>
      </w:r>
      <w:r w:rsidRPr="00EF0450">
        <w:rPr>
          <w:rFonts w:ascii="Times New Roman" w:hAnsi="Times New Roman" w:cs="Times New Roman"/>
          <w:sz w:val="28"/>
          <w:szCs w:val="28"/>
        </w:rPr>
        <w:t>о</w:t>
      </w:r>
      <w:r w:rsidRPr="00EF0450">
        <w:rPr>
          <w:rFonts w:ascii="Times New Roman" w:hAnsi="Times New Roman" w:cs="Times New Roman"/>
          <w:sz w:val="28"/>
          <w:szCs w:val="28"/>
        </w:rPr>
        <w:t>гоплательщика (ИНН) и кода причины постановки на учет (КПП) получателя д</w:t>
      </w:r>
      <w:r w:rsidRPr="00EF0450">
        <w:rPr>
          <w:rFonts w:ascii="Times New Roman" w:hAnsi="Times New Roman" w:cs="Times New Roman"/>
          <w:sz w:val="28"/>
          <w:szCs w:val="28"/>
        </w:rPr>
        <w:t>е</w:t>
      </w:r>
      <w:r w:rsidRPr="00EF0450">
        <w:rPr>
          <w:rFonts w:ascii="Times New Roman" w:hAnsi="Times New Roman" w:cs="Times New Roman"/>
          <w:sz w:val="28"/>
          <w:szCs w:val="28"/>
        </w:rPr>
        <w:t>нежных средств по Заявке;</w:t>
      </w:r>
    </w:p>
    <w:p w:rsidR="00C759B6" w:rsidRPr="00EF0450" w:rsidRDefault="00C759B6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8) номера учтенного в уполномоченном органе бюджетного обязательства и номера денежного обязательства получателя бюджетных средств (при наличии);</w:t>
      </w:r>
    </w:p>
    <w:p w:rsidR="00BB4B69" w:rsidRPr="00EF0450" w:rsidRDefault="00C759B6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9</w:t>
      </w:r>
      <w:r w:rsidR="00BB4B69" w:rsidRPr="00EF0450">
        <w:rPr>
          <w:rFonts w:ascii="Times New Roman" w:hAnsi="Times New Roman" w:cs="Times New Roman"/>
          <w:sz w:val="28"/>
          <w:szCs w:val="28"/>
        </w:rPr>
        <w:t>) номера и серии чека (при наличном способе оплаты денежного обязател</w:t>
      </w:r>
      <w:r w:rsidR="00BB4B69" w:rsidRPr="00EF0450">
        <w:rPr>
          <w:rFonts w:ascii="Times New Roman" w:hAnsi="Times New Roman" w:cs="Times New Roman"/>
          <w:sz w:val="28"/>
          <w:szCs w:val="28"/>
        </w:rPr>
        <w:t>ь</w:t>
      </w:r>
      <w:r w:rsidR="00BB4B69" w:rsidRPr="00EF0450">
        <w:rPr>
          <w:rFonts w:ascii="Times New Roman" w:hAnsi="Times New Roman" w:cs="Times New Roman"/>
          <w:sz w:val="28"/>
          <w:szCs w:val="28"/>
        </w:rPr>
        <w:t>ства);</w:t>
      </w:r>
    </w:p>
    <w:p w:rsidR="00BB4B69" w:rsidRPr="00EF0450" w:rsidRDefault="00C759B6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10</w:t>
      </w:r>
      <w:r w:rsidR="00BB4B69" w:rsidRPr="00EF0450">
        <w:rPr>
          <w:rFonts w:ascii="Times New Roman" w:hAnsi="Times New Roman" w:cs="Times New Roman"/>
          <w:sz w:val="28"/>
          <w:szCs w:val="28"/>
        </w:rPr>
        <w:t>) срока действия чека (при наличном способе оплаты денежного обязател</w:t>
      </w:r>
      <w:r w:rsidR="00BB4B69" w:rsidRPr="00EF0450">
        <w:rPr>
          <w:rFonts w:ascii="Times New Roman" w:hAnsi="Times New Roman" w:cs="Times New Roman"/>
          <w:sz w:val="28"/>
          <w:szCs w:val="28"/>
        </w:rPr>
        <w:t>ь</w:t>
      </w:r>
      <w:r w:rsidR="00BB4B69" w:rsidRPr="00EF0450">
        <w:rPr>
          <w:rFonts w:ascii="Times New Roman" w:hAnsi="Times New Roman" w:cs="Times New Roman"/>
          <w:sz w:val="28"/>
          <w:szCs w:val="28"/>
        </w:rPr>
        <w:t>ства);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1</w:t>
      </w:r>
      <w:r w:rsidR="00C759B6" w:rsidRPr="00EF0450">
        <w:rPr>
          <w:rFonts w:ascii="Times New Roman" w:hAnsi="Times New Roman" w:cs="Times New Roman"/>
          <w:sz w:val="28"/>
          <w:szCs w:val="28"/>
        </w:rPr>
        <w:t>1</w:t>
      </w:r>
      <w:r w:rsidRPr="00EF0450">
        <w:rPr>
          <w:rFonts w:ascii="Times New Roman" w:hAnsi="Times New Roman" w:cs="Times New Roman"/>
          <w:sz w:val="28"/>
          <w:szCs w:val="28"/>
        </w:rPr>
        <w:t>) фамилии, имени и отчества получателя средств по чеку (при наличном способе оплаты денежного обязательства);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1</w:t>
      </w:r>
      <w:r w:rsidR="00C759B6" w:rsidRPr="00EF0450">
        <w:rPr>
          <w:rFonts w:ascii="Times New Roman" w:hAnsi="Times New Roman" w:cs="Times New Roman"/>
          <w:sz w:val="28"/>
          <w:szCs w:val="28"/>
        </w:rPr>
        <w:t>2</w:t>
      </w:r>
      <w:r w:rsidRPr="00EF0450">
        <w:rPr>
          <w:rFonts w:ascii="Times New Roman" w:hAnsi="Times New Roman" w:cs="Times New Roman"/>
          <w:sz w:val="28"/>
          <w:szCs w:val="28"/>
        </w:rPr>
        <w:t>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1</w:t>
      </w:r>
      <w:r w:rsidR="00C759B6" w:rsidRPr="00EF0450">
        <w:rPr>
          <w:rFonts w:ascii="Times New Roman" w:hAnsi="Times New Roman" w:cs="Times New Roman"/>
          <w:sz w:val="28"/>
          <w:szCs w:val="28"/>
        </w:rPr>
        <w:t>3</w:t>
      </w:r>
      <w:r w:rsidRPr="00EF0450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EF0450">
        <w:rPr>
          <w:rFonts w:ascii="Times New Roman" w:hAnsi="Times New Roman" w:cs="Times New Roman"/>
          <w:sz w:val="28"/>
          <w:szCs w:val="28"/>
        </w:rPr>
        <w:t>1</w:t>
      </w:r>
      <w:r w:rsidR="00C759B6" w:rsidRPr="00EF0450">
        <w:rPr>
          <w:rFonts w:ascii="Times New Roman" w:hAnsi="Times New Roman" w:cs="Times New Roman"/>
          <w:sz w:val="28"/>
          <w:szCs w:val="28"/>
        </w:rPr>
        <w:t>4</w:t>
      </w:r>
      <w:r w:rsidRPr="00EF0450">
        <w:rPr>
          <w:rFonts w:ascii="Times New Roman" w:hAnsi="Times New Roman" w:cs="Times New Roman"/>
          <w:sz w:val="28"/>
          <w:szCs w:val="28"/>
        </w:rPr>
        <w:t>) реквизитов (номер, дата) и предмета договора (государственного ко</w:t>
      </w:r>
      <w:r w:rsidRPr="00EF0450">
        <w:rPr>
          <w:rFonts w:ascii="Times New Roman" w:hAnsi="Times New Roman" w:cs="Times New Roman"/>
          <w:sz w:val="28"/>
          <w:szCs w:val="28"/>
        </w:rPr>
        <w:t>н</w:t>
      </w:r>
      <w:r w:rsidRPr="00EF0450">
        <w:rPr>
          <w:rFonts w:ascii="Times New Roman" w:hAnsi="Times New Roman" w:cs="Times New Roman"/>
          <w:sz w:val="28"/>
          <w:szCs w:val="28"/>
        </w:rPr>
        <w:t xml:space="preserve">тракта, соглашения) или нормативного правового акта, являющихся основанием для принятия получателем </w:t>
      </w:r>
      <w:r w:rsidR="003C7839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3C7839" w:rsidRPr="00EF0450">
        <w:rPr>
          <w:rFonts w:ascii="Times New Roman" w:hAnsi="Times New Roman" w:cs="Times New Roman"/>
          <w:sz w:val="28"/>
          <w:szCs w:val="28"/>
        </w:rPr>
        <w:t xml:space="preserve"> </w:t>
      </w:r>
      <w:r w:rsidRPr="00EF0450">
        <w:rPr>
          <w:rFonts w:ascii="Times New Roman" w:hAnsi="Times New Roman" w:cs="Times New Roman"/>
          <w:sz w:val="28"/>
          <w:szCs w:val="28"/>
        </w:rPr>
        <w:t>бюджетного обязательства: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договора (государственного контракта) на поставку товаров, выполнение р</w:t>
      </w:r>
      <w:r w:rsidRPr="00EF0450">
        <w:rPr>
          <w:rFonts w:ascii="Times New Roman" w:hAnsi="Times New Roman" w:cs="Times New Roman"/>
          <w:sz w:val="28"/>
          <w:szCs w:val="28"/>
        </w:rPr>
        <w:t>а</w:t>
      </w:r>
      <w:r w:rsidRPr="00EF0450">
        <w:rPr>
          <w:rFonts w:ascii="Times New Roman" w:hAnsi="Times New Roman" w:cs="Times New Roman"/>
          <w:sz w:val="28"/>
          <w:szCs w:val="28"/>
        </w:rPr>
        <w:t>бот, оказание услуг для государственных нужд,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</w:t>
      </w:r>
      <w:r w:rsidR="001A6F8D">
        <w:rPr>
          <w:rFonts w:ascii="Times New Roman" w:hAnsi="Times New Roman" w:cs="Times New Roman"/>
          <w:sz w:val="28"/>
          <w:szCs w:val="28"/>
        </w:rPr>
        <w:t xml:space="preserve"> </w:t>
      </w:r>
      <w:r w:rsidRPr="00EF0450">
        <w:rPr>
          <w:rFonts w:ascii="Times New Roman" w:hAnsi="Times New Roman" w:cs="Times New Roman"/>
          <w:sz w:val="28"/>
          <w:szCs w:val="28"/>
        </w:rPr>
        <w:t xml:space="preserve"> (далее - договор (гос</w:t>
      </w:r>
      <w:r w:rsidRPr="00EF0450">
        <w:rPr>
          <w:rFonts w:ascii="Times New Roman" w:hAnsi="Times New Roman" w:cs="Times New Roman"/>
          <w:sz w:val="28"/>
          <w:szCs w:val="28"/>
        </w:rPr>
        <w:t>у</w:t>
      </w:r>
      <w:r w:rsidRPr="00EF0450">
        <w:rPr>
          <w:rFonts w:ascii="Times New Roman" w:hAnsi="Times New Roman" w:cs="Times New Roman"/>
          <w:sz w:val="28"/>
          <w:szCs w:val="28"/>
        </w:rPr>
        <w:t>дарственный контракт);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договора аренды;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бюджетному учреждению </w:t>
      </w:r>
      <w:r w:rsidR="00630E03">
        <w:rPr>
          <w:rFonts w:ascii="Times New Roman" w:hAnsi="Times New Roman" w:cs="Times New Roman"/>
          <w:sz w:val="28"/>
          <w:szCs w:val="28"/>
        </w:rPr>
        <w:t>муниц</w:t>
      </w:r>
      <w:r w:rsidR="00630E03">
        <w:rPr>
          <w:rFonts w:ascii="Times New Roman" w:hAnsi="Times New Roman" w:cs="Times New Roman"/>
          <w:sz w:val="28"/>
          <w:szCs w:val="28"/>
        </w:rPr>
        <w:t>и</w:t>
      </w:r>
      <w:r w:rsidR="00630E03">
        <w:rPr>
          <w:rFonts w:ascii="Times New Roman" w:hAnsi="Times New Roman" w:cs="Times New Roman"/>
          <w:sz w:val="28"/>
          <w:szCs w:val="28"/>
        </w:rPr>
        <w:t>пального образования или автономному учреждению муниципального образов</w:t>
      </w:r>
      <w:r w:rsidR="00630E03">
        <w:rPr>
          <w:rFonts w:ascii="Times New Roman" w:hAnsi="Times New Roman" w:cs="Times New Roman"/>
          <w:sz w:val="28"/>
          <w:szCs w:val="28"/>
        </w:rPr>
        <w:t>а</w:t>
      </w:r>
      <w:r w:rsidR="00630E03">
        <w:rPr>
          <w:rFonts w:ascii="Times New Roman" w:hAnsi="Times New Roman" w:cs="Times New Roman"/>
          <w:sz w:val="28"/>
          <w:szCs w:val="28"/>
        </w:rPr>
        <w:t>ния</w:t>
      </w:r>
      <w:r w:rsidRPr="00EF0450">
        <w:rPr>
          <w:rFonts w:ascii="Times New Roman" w:hAnsi="Times New Roman" w:cs="Times New Roman"/>
          <w:sz w:val="28"/>
          <w:szCs w:val="28"/>
        </w:rPr>
        <w:t>, иному юридическому лицу, или индивидуальному предпринимателю, или физическому лицу - производителю товаров, работ, услуг (далее - субсидия юр</w:t>
      </w:r>
      <w:r w:rsidRPr="00EF0450">
        <w:rPr>
          <w:rFonts w:ascii="Times New Roman" w:hAnsi="Times New Roman" w:cs="Times New Roman"/>
          <w:sz w:val="28"/>
          <w:szCs w:val="28"/>
        </w:rPr>
        <w:t>и</w:t>
      </w:r>
      <w:r w:rsidRPr="00EF0450">
        <w:rPr>
          <w:rFonts w:ascii="Times New Roman" w:hAnsi="Times New Roman" w:cs="Times New Roman"/>
          <w:sz w:val="28"/>
          <w:szCs w:val="28"/>
        </w:rPr>
        <w:t>дическому лицу), заключенного в соответствии с бюджетным законодательством Российской Федерации (далее - соглашение о предоставлении субсидии юридич</w:t>
      </w:r>
      <w:r w:rsidRPr="00EF0450">
        <w:rPr>
          <w:rFonts w:ascii="Times New Roman" w:hAnsi="Times New Roman" w:cs="Times New Roman"/>
          <w:sz w:val="28"/>
          <w:szCs w:val="28"/>
        </w:rPr>
        <w:t>е</w:t>
      </w:r>
      <w:r w:rsidRPr="00EF0450">
        <w:rPr>
          <w:rFonts w:ascii="Times New Roman" w:hAnsi="Times New Roman" w:cs="Times New Roman"/>
          <w:sz w:val="28"/>
          <w:szCs w:val="28"/>
        </w:rPr>
        <w:t>скому лицу);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акта, предусматривающего предоставление субс</w:t>
      </w:r>
      <w:r w:rsidRPr="00EF0450">
        <w:rPr>
          <w:rFonts w:ascii="Times New Roman" w:hAnsi="Times New Roman" w:cs="Times New Roman"/>
          <w:sz w:val="28"/>
          <w:szCs w:val="28"/>
        </w:rPr>
        <w:t>и</w:t>
      </w:r>
      <w:r w:rsidRPr="00EF0450">
        <w:rPr>
          <w:rFonts w:ascii="Times New Roman" w:hAnsi="Times New Roman" w:cs="Times New Roman"/>
          <w:sz w:val="28"/>
          <w:szCs w:val="28"/>
        </w:rPr>
        <w:t>дии юридическому лицу, если порядком (правилами) предоставления указанной субсидии не предусмотрено заключение соглашения (далее - нормативный прав</w:t>
      </w:r>
      <w:r w:rsidRPr="00EF0450">
        <w:rPr>
          <w:rFonts w:ascii="Times New Roman" w:hAnsi="Times New Roman" w:cs="Times New Roman"/>
          <w:sz w:val="28"/>
          <w:szCs w:val="28"/>
        </w:rPr>
        <w:t>о</w:t>
      </w:r>
      <w:r w:rsidRPr="00EF0450">
        <w:rPr>
          <w:rFonts w:ascii="Times New Roman" w:hAnsi="Times New Roman" w:cs="Times New Roman"/>
          <w:sz w:val="28"/>
          <w:szCs w:val="28"/>
        </w:rPr>
        <w:t>вой акт о предоставлении субсидии юридическому лицу);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EF0450">
        <w:rPr>
          <w:rFonts w:ascii="Times New Roman" w:hAnsi="Times New Roman" w:cs="Times New Roman"/>
          <w:sz w:val="28"/>
          <w:szCs w:val="28"/>
        </w:rPr>
        <w:t>1</w:t>
      </w:r>
      <w:r w:rsidR="00775CAB" w:rsidRPr="00EF0450">
        <w:rPr>
          <w:rFonts w:ascii="Times New Roman" w:hAnsi="Times New Roman" w:cs="Times New Roman"/>
          <w:sz w:val="28"/>
          <w:szCs w:val="28"/>
        </w:rPr>
        <w:t>5</w:t>
      </w:r>
      <w:r w:rsidRPr="00EF0450">
        <w:rPr>
          <w:rFonts w:ascii="Times New Roman" w:hAnsi="Times New Roman" w:cs="Times New Roman"/>
          <w:sz w:val="28"/>
          <w:szCs w:val="28"/>
        </w:rPr>
        <w:t>) реквизитов (тип, номер, дата) документа, подтверждающего возникнов</w:t>
      </w:r>
      <w:r w:rsidRPr="00EF0450">
        <w:rPr>
          <w:rFonts w:ascii="Times New Roman" w:hAnsi="Times New Roman" w:cs="Times New Roman"/>
          <w:sz w:val="28"/>
          <w:szCs w:val="28"/>
        </w:rPr>
        <w:t>е</w:t>
      </w:r>
      <w:r w:rsidRPr="00EF0450">
        <w:rPr>
          <w:rFonts w:ascii="Times New Roman" w:hAnsi="Times New Roman" w:cs="Times New Roman"/>
          <w:sz w:val="28"/>
          <w:szCs w:val="28"/>
        </w:rPr>
        <w:t>ние денежного обязательства при поставке товаров (накладная и (или) акт прие</w:t>
      </w:r>
      <w:r w:rsidRPr="00EF0450">
        <w:rPr>
          <w:rFonts w:ascii="Times New Roman" w:hAnsi="Times New Roman" w:cs="Times New Roman"/>
          <w:sz w:val="28"/>
          <w:szCs w:val="28"/>
        </w:rPr>
        <w:t>м</w:t>
      </w:r>
      <w:r w:rsidRPr="00EF0450">
        <w:rPr>
          <w:rFonts w:ascii="Times New Roman" w:hAnsi="Times New Roman" w:cs="Times New Roman"/>
          <w:sz w:val="28"/>
          <w:szCs w:val="28"/>
        </w:rPr>
        <w:t>ки-передачи, и (или) счет-фактура),</w:t>
      </w:r>
      <w:r w:rsidR="004107E8">
        <w:rPr>
          <w:rFonts w:ascii="Times New Roman" w:hAnsi="Times New Roman" w:cs="Times New Roman"/>
          <w:sz w:val="28"/>
          <w:szCs w:val="28"/>
        </w:rPr>
        <w:t xml:space="preserve"> универсальный передаточный док</w:t>
      </w:r>
      <w:r w:rsidR="004107E8">
        <w:rPr>
          <w:rFonts w:ascii="Times New Roman" w:hAnsi="Times New Roman" w:cs="Times New Roman"/>
          <w:sz w:val="28"/>
          <w:szCs w:val="28"/>
        </w:rPr>
        <w:t>у</w:t>
      </w:r>
      <w:r w:rsidR="004107E8">
        <w:rPr>
          <w:rFonts w:ascii="Times New Roman" w:hAnsi="Times New Roman" w:cs="Times New Roman"/>
          <w:sz w:val="28"/>
          <w:szCs w:val="28"/>
        </w:rPr>
        <w:t>мен</w:t>
      </w:r>
      <w:proofErr w:type="gramStart"/>
      <w:r w:rsidR="004107E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4107E8">
        <w:rPr>
          <w:rFonts w:ascii="Times New Roman" w:hAnsi="Times New Roman" w:cs="Times New Roman"/>
          <w:sz w:val="28"/>
          <w:szCs w:val="28"/>
        </w:rPr>
        <w:t>УПД),</w:t>
      </w:r>
      <w:r w:rsidRPr="00EF0450">
        <w:rPr>
          <w:rFonts w:ascii="Times New Roman" w:hAnsi="Times New Roman" w:cs="Times New Roman"/>
          <w:sz w:val="28"/>
          <w:szCs w:val="28"/>
        </w:rPr>
        <w:t xml:space="preserve"> выполнении работ, оказании услуг (акт выполненных работ (оказа</w:t>
      </w:r>
      <w:r w:rsidRPr="00EF0450">
        <w:rPr>
          <w:rFonts w:ascii="Times New Roman" w:hAnsi="Times New Roman" w:cs="Times New Roman"/>
          <w:sz w:val="28"/>
          <w:szCs w:val="28"/>
        </w:rPr>
        <w:t>н</w:t>
      </w:r>
      <w:r w:rsidRPr="00EF0450">
        <w:rPr>
          <w:rFonts w:ascii="Times New Roman" w:hAnsi="Times New Roman" w:cs="Times New Roman"/>
          <w:sz w:val="28"/>
          <w:szCs w:val="28"/>
        </w:rPr>
        <w:t>ных услуг) и (или) счет, и (или) счет-фактура), номер и дата исполнительного д</w:t>
      </w:r>
      <w:r w:rsidRPr="00EF0450">
        <w:rPr>
          <w:rFonts w:ascii="Times New Roman" w:hAnsi="Times New Roman" w:cs="Times New Roman"/>
          <w:sz w:val="28"/>
          <w:szCs w:val="28"/>
        </w:rPr>
        <w:t>о</w:t>
      </w:r>
      <w:r w:rsidRPr="00EF0450">
        <w:rPr>
          <w:rFonts w:ascii="Times New Roman" w:hAnsi="Times New Roman" w:cs="Times New Roman"/>
          <w:sz w:val="28"/>
          <w:szCs w:val="28"/>
        </w:rPr>
        <w:t>кумента (исполнительный лист, судебный приказ), иных документов, подтве</w:t>
      </w:r>
      <w:r w:rsidRPr="00EF0450">
        <w:rPr>
          <w:rFonts w:ascii="Times New Roman" w:hAnsi="Times New Roman" w:cs="Times New Roman"/>
          <w:sz w:val="28"/>
          <w:szCs w:val="28"/>
        </w:rPr>
        <w:t>р</w:t>
      </w:r>
      <w:r w:rsidRPr="00EF0450">
        <w:rPr>
          <w:rFonts w:ascii="Times New Roman" w:hAnsi="Times New Roman" w:cs="Times New Roman"/>
          <w:sz w:val="28"/>
          <w:szCs w:val="28"/>
        </w:rPr>
        <w:t>ждающих возникновение денежных обязательств, предусмотренных федерал</w:t>
      </w:r>
      <w:r w:rsidRPr="00EF0450">
        <w:rPr>
          <w:rFonts w:ascii="Times New Roman" w:hAnsi="Times New Roman" w:cs="Times New Roman"/>
          <w:sz w:val="28"/>
          <w:szCs w:val="28"/>
        </w:rPr>
        <w:t>ь</w:t>
      </w:r>
      <w:r w:rsidRPr="00EF0450">
        <w:rPr>
          <w:rFonts w:ascii="Times New Roman" w:hAnsi="Times New Roman" w:cs="Times New Roman"/>
          <w:sz w:val="28"/>
          <w:szCs w:val="28"/>
        </w:rPr>
        <w:t>ными законами, указами Президента Российской Федерации, постановлениями Правительства Российской Федерации, правовыми актами Министерства фина</w:t>
      </w:r>
      <w:r w:rsidRPr="00EF0450">
        <w:rPr>
          <w:rFonts w:ascii="Times New Roman" w:hAnsi="Times New Roman" w:cs="Times New Roman"/>
          <w:sz w:val="28"/>
          <w:szCs w:val="28"/>
        </w:rPr>
        <w:t>н</w:t>
      </w:r>
      <w:r w:rsidRPr="00EF0450">
        <w:rPr>
          <w:rFonts w:ascii="Times New Roman" w:hAnsi="Times New Roman" w:cs="Times New Roman"/>
          <w:sz w:val="28"/>
          <w:szCs w:val="28"/>
        </w:rPr>
        <w:t>сов Российской Федерации, законами Республики Адыгея, указами Главы Ре</w:t>
      </w:r>
      <w:r w:rsidRPr="00EF0450">
        <w:rPr>
          <w:rFonts w:ascii="Times New Roman" w:hAnsi="Times New Roman" w:cs="Times New Roman"/>
          <w:sz w:val="28"/>
          <w:szCs w:val="28"/>
        </w:rPr>
        <w:t>с</w:t>
      </w:r>
      <w:r w:rsidRPr="00EF0450">
        <w:rPr>
          <w:rFonts w:ascii="Times New Roman" w:hAnsi="Times New Roman" w:cs="Times New Roman"/>
          <w:sz w:val="28"/>
          <w:szCs w:val="28"/>
        </w:rPr>
        <w:t xml:space="preserve">публики Адыгея, постановлениями Кабинета Министров Республики Адыгея и правовыми актами Министерства финансов Республики Адыгея </w:t>
      </w:r>
      <w:r w:rsidR="00630E03">
        <w:rPr>
          <w:rFonts w:ascii="Times New Roman" w:hAnsi="Times New Roman" w:cs="Times New Roman"/>
          <w:sz w:val="28"/>
          <w:szCs w:val="28"/>
        </w:rPr>
        <w:t>и муниципальн</w:t>
      </w:r>
      <w:r w:rsidR="00630E03">
        <w:rPr>
          <w:rFonts w:ascii="Times New Roman" w:hAnsi="Times New Roman" w:cs="Times New Roman"/>
          <w:sz w:val="28"/>
          <w:szCs w:val="28"/>
        </w:rPr>
        <w:t>о</w:t>
      </w:r>
      <w:r w:rsidR="00630E03">
        <w:rPr>
          <w:rFonts w:ascii="Times New Roman" w:hAnsi="Times New Roman" w:cs="Times New Roman"/>
          <w:sz w:val="28"/>
          <w:szCs w:val="28"/>
        </w:rPr>
        <w:t xml:space="preserve">го образования «Город Адыгейск» </w:t>
      </w:r>
      <w:r w:rsidRPr="00EF0450">
        <w:rPr>
          <w:rFonts w:ascii="Times New Roman" w:hAnsi="Times New Roman" w:cs="Times New Roman"/>
          <w:sz w:val="28"/>
          <w:szCs w:val="28"/>
        </w:rPr>
        <w:t>(далее - документы, подтверждающие возни</w:t>
      </w:r>
      <w:r w:rsidR="005B6E7C" w:rsidRPr="00EF0450">
        <w:rPr>
          <w:rFonts w:ascii="Times New Roman" w:hAnsi="Times New Roman" w:cs="Times New Roman"/>
          <w:sz w:val="28"/>
          <w:szCs w:val="28"/>
        </w:rPr>
        <w:t>к</w:t>
      </w:r>
      <w:r w:rsidR="005B6E7C" w:rsidRPr="00EF0450">
        <w:rPr>
          <w:rFonts w:ascii="Times New Roman" w:hAnsi="Times New Roman" w:cs="Times New Roman"/>
          <w:sz w:val="28"/>
          <w:szCs w:val="28"/>
        </w:rPr>
        <w:t>новение денежных обязательств);</w:t>
      </w:r>
    </w:p>
    <w:p w:rsidR="005B6E7C" w:rsidRPr="00EF0450" w:rsidRDefault="005B6E7C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1</w:t>
      </w:r>
      <w:r w:rsidR="00775CAB" w:rsidRPr="00EF0450">
        <w:rPr>
          <w:rFonts w:ascii="Times New Roman" w:hAnsi="Times New Roman" w:cs="Times New Roman"/>
          <w:sz w:val="28"/>
          <w:szCs w:val="28"/>
        </w:rPr>
        <w:t>6</w:t>
      </w:r>
      <w:r w:rsidRPr="00EF0450">
        <w:rPr>
          <w:rFonts w:ascii="Times New Roman" w:hAnsi="Times New Roman" w:cs="Times New Roman"/>
          <w:sz w:val="28"/>
          <w:szCs w:val="28"/>
        </w:rPr>
        <w:t>) кода источника поступлений целевых сре</w:t>
      </w:r>
      <w:proofErr w:type="gramStart"/>
      <w:r w:rsidRPr="00EF0450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EF0450">
        <w:rPr>
          <w:rFonts w:ascii="Times New Roman" w:hAnsi="Times New Roman" w:cs="Times New Roman"/>
          <w:sz w:val="28"/>
          <w:szCs w:val="28"/>
        </w:rPr>
        <w:t>учае санкционирования расходов, источником финансового обеспечения которых являются целевые сре</w:t>
      </w:r>
      <w:r w:rsidRPr="00EF0450">
        <w:rPr>
          <w:rFonts w:ascii="Times New Roman" w:hAnsi="Times New Roman" w:cs="Times New Roman"/>
          <w:sz w:val="28"/>
          <w:szCs w:val="28"/>
        </w:rPr>
        <w:t>д</w:t>
      </w:r>
      <w:r w:rsidRPr="00EF0450">
        <w:rPr>
          <w:rFonts w:ascii="Times New Roman" w:hAnsi="Times New Roman" w:cs="Times New Roman"/>
          <w:sz w:val="28"/>
          <w:szCs w:val="28"/>
        </w:rPr>
        <w:t>ства при казначейском сопровождении.</w:t>
      </w:r>
    </w:p>
    <w:p w:rsidR="00BB4B69" w:rsidRPr="00EF0450" w:rsidRDefault="001875DC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7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4B69" w:rsidRPr="00EF0450">
        <w:rPr>
          <w:rFonts w:ascii="Times New Roman" w:hAnsi="Times New Roman" w:cs="Times New Roman"/>
          <w:sz w:val="28"/>
          <w:szCs w:val="28"/>
        </w:rPr>
        <w:t>Требования подпунктов 1</w:t>
      </w:r>
      <w:r w:rsidR="00C759B6" w:rsidRPr="00EF0450">
        <w:rPr>
          <w:rFonts w:ascii="Times New Roman" w:hAnsi="Times New Roman" w:cs="Times New Roman"/>
          <w:sz w:val="28"/>
          <w:szCs w:val="28"/>
        </w:rPr>
        <w:t>4</w:t>
      </w:r>
      <w:r w:rsidR="004107E8">
        <w:rPr>
          <w:rFonts w:ascii="Times New Roman" w:hAnsi="Times New Roman" w:cs="Times New Roman"/>
          <w:sz w:val="28"/>
          <w:szCs w:val="28"/>
        </w:rPr>
        <w:t>-</w:t>
      </w:r>
      <w:r w:rsidR="00BB4B69" w:rsidRPr="00EF0450">
        <w:rPr>
          <w:rFonts w:ascii="Times New Roman" w:hAnsi="Times New Roman" w:cs="Times New Roman"/>
          <w:sz w:val="28"/>
          <w:szCs w:val="28"/>
        </w:rPr>
        <w:t>1</w:t>
      </w:r>
      <w:r w:rsidR="00775CAB" w:rsidRPr="00EF0450">
        <w:rPr>
          <w:rFonts w:ascii="Times New Roman" w:hAnsi="Times New Roman" w:cs="Times New Roman"/>
          <w:sz w:val="28"/>
          <w:szCs w:val="28"/>
        </w:rPr>
        <w:t>6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35EBD" w:rsidRPr="00EF0450">
        <w:rPr>
          <w:rFonts w:ascii="Times New Roman" w:hAnsi="Times New Roman" w:cs="Times New Roman"/>
          <w:sz w:val="28"/>
          <w:szCs w:val="28"/>
        </w:rPr>
        <w:t>6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</w:t>
      </w:r>
      <w:r w:rsidR="00BB4B69" w:rsidRPr="00EF0450">
        <w:rPr>
          <w:rFonts w:ascii="Times New Roman" w:hAnsi="Times New Roman" w:cs="Times New Roman"/>
          <w:sz w:val="28"/>
          <w:szCs w:val="28"/>
        </w:rPr>
        <w:t>я</w:t>
      </w:r>
      <w:r w:rsidR="00BB4B69" w:rsidRPr="00EF0450">
        <w:rPr>
          <w:rFonts w:ascii="Times New Roman" w:hAnsi="Times New Roman" w:cs="Times New Roman"/>
          <w:sz w:val="28"/>
          <w:szCs w:val="28"/>
        </w:rPr>
        <w:t>ются в отношении Заявки на получение наличных денег (код по КФД 0531802) (Заявки на получение денежных средств, перечисляемых на карту (код формы по КФД 0531243).</w:t>
      </w:r>
      <w:proofErr w:type="gramEnd"/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Требования подпункта 1</w:t>
      </w:r>
      <w:r w:rsidR="00C759B6" w:rsidRPr="00EF0450">
        <w:rPr>
          <w:rFonts w:ascii="Times New Roman" w:hAnsi="Times New Roman" w:cs="Times New Roman"/>
          <w:sz w:val="28"/>
          <w:szCs w:val="28"/>
        </w:rPr>
        <w:t xml:space="preserve">4 </w:t>
      </w:r>
      <w:r w:rsidRPr="00EF045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801FC" w:rsidRPr="00EF0450">
        <w:rPr>
          <w:rFonts w:ascii="Times New Roman" w:hAnsi="Times New Roman" w:cs="Times New Roman"/>
          <w:sz w:val="28"/>
          <w:szCs w:val="28"/>
        </w:rPr>
        <w:t>6</w:t>
      </w:r>
      <w:r w:rsidRPr="00EF0450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(государственных ко</w:t>
      </w:r>
      <w:r w:rsidRPr="00EF0450">
        <w:rPr>
          <w:rFonts w:ascii="Times New Roman" w:hAnsi="Times New Roman" w:cs="Times New Roman"/>
          <w:sz w:val="28"/>
          <w:szCs w:val="28"/>
        </w:rPr>
        <w:t>н</w:t>
      </w:r>
      <w:r w:rsidRPr="00EF0450">
        <w:rPr>
          <w:rFonts w:ascii="Times New Roman" w:hAnsi="Times New Roman" w:cs="Times New Roman"/>
          <w:sz w:val="28"/>
          <w:szCs w:val="28"/>
        </w:rPr>
        <w:t>трактов) законодательством Российской Федерации не предусмотрено.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Требования подпункта 1</w:t>
      </w:r>
      <w:r w:rsidR="00C759B6" w:rsidRPr="00EF0450">
        <w:rPr>
          <w:rFonts w:ascii="Times New Roman" w:hAnsi="Times New Roman" w:cs="Times New Roman"/>
          <w:sz w:val="28"/>
          <w:szCs w:val="28"/>
        </w:rPr>
        <w:t>5</w:t>
      </w:r>
      <w:r w:rsidRPr="00EF045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801FC" w:rsidRPr="00EF0450">
        <w:rPr>
          <w:rFonts w:ascii="Times New Roman" w:hAnsi="Times New Roman" w:cs="Times New Roman"/>
          <w:sz w:val="28"/>
          <w:szCs w:val="28"/>
        </w:rPr>
        <w:t>6</w:t>
      </w:r>
      <w:r w:rsidRPr="00EF0450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 w:rsidRPr="00EF045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F0450">
        <w:rPr>
          <w:rFonts w:ascii="Times New Roman" w:hAnsi="Times New Roman" w:cs="Times New Roman"/>
          <w:sz w:val="28"/>
          <w:szCs w:val="28"/>
        </w:rPr>
        <w:t>: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45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EF0450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450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EF0450">
        <w:rPr>
          <w:rFonts w:ascii="Times New Roman" w:hAnsi="Times New Roman" w:cs="Times New Roman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450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EF0450">
        <w:rPr>
          <w:rFonts w:ascii="Times New Roman" w:hAnsi="Times New Roman" w:cs="Times New Roman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Федерации.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450">
        <w:rPr>
          <w:rFonts w:ascii="Times New Roman" w:hAnsi="Times New Roman" w:cs="Times New Roman"/>
          <w:sz w:val="28"/>
          <w:szCs w:val="28"/>
        </w:rPr>
        <w:lastRenderedPageBreak/>
        <w:t>перечислении</w:t>
      </w:r>
      <w:proofErr w:type="gramEnd"/>
      <w:r w:rsidRPr="00EF0450">
        <w:rPr>
          <w:rFonts w:ascii="Times New Roman" w:hAnsi="Times New Roman" w:cs="Times New Roman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В одной Заявке может содержаться несколько сумм кассовых расходов (ка</w:t>
      </w:r>
      <w:r w:rsidRPr="00EF0450">
        <w:rPr>
          <w:rFonts w:ascii="Times New Roman" w:hAnsi="Times New Roman" w:cs="Times New Roman"/>
          <w:sz w:val="28"/>
          <w:szCs w:val="28"/>
        </w:rPr>
        <w:t>с</w:t>
      </w:r>
      <w:r w:rsidRPr="00EF0450">
        <w:rPr>
          <w:rFonts w:ascii="Times New Roman" w:hAnsi="Times New Roman" w:cs="Times New Roman"/>
          <w:sz w:val="28"/>
          <w:szCs w:val="28"/>
        </w:rPr>
        <w:t>совых выплат) по разным кодам классификации расходов бюджетов (классиф</w:t>
      </w:r>
      <w:r w:rsidRPr="00EF0450">
        <w:rPr>
          <w:rFonts w:ascii="Times New Roman" w:hAnsi="Times New Roman" w:cs="Times New Roman"/>
          <w:sz w:val="28"/>
          <w:szCs w:val="28"/>
        </w:rPr>
        <w:t>и</w:t>
      </w:r>
      <w:r w:rsidRPr="00EF0450">
        <w:rPr>
          <w:rFonts w:ascii="Times New Roman" w:hAnsi="Times New Roman" w:cs="Times New Roman"/>
          <w:sz w:val="28"/>
          <w:szCs w:val="28"/>
        </w:rPr>
        <w:t xml:space="preserve">кации источников финансирования дефицитов бюджетов) по одному денежному обязательству получателя </w:t>
      </w:r>
      <w:r w:rsidR="003C7839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3C7839" w:rsidRPr="00EF0450">
        <w:rPr>
          <w:rFonts w:ascii="Times New Roman" w:hAnsi="Times New Roman" w:cs="Times New Roman"/>
          <w:sz w:val="28"/>
          <w:szCs w:val="28"/>
        </w:rPr>
        <w:t xml:space="preserve"> </w:t>
      </w:r>
      <w:r w:rsidRPr="00EF0450">
        <w:rPr>
          <w:rFonts w:ascii="Times New Roman" w:hAnsi="Times New Roman" w:cs="Times New Roman"/>
          <w:sz w:val="28"/>
          <w:szCs w:val="28"/>
        </w:rPr>
        <w:t>(администратора).</w:t>
      </w:r>
    </w:p>
    <w:p w:rsidR="00BB4B69" w:rsidRPr="00EF0450" w:rsidRDefault="001875DC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"/>
      <w:bookmarkEnd w:id="5"/>
      <w:r w:rsidRPr="00EF0450">
        <w:rPr>
          <w:rFonts w:ascii="Times New Roman" w:hAnsi="Times New Roman" w:cs="Times New Roman"/>
          <w:sz w:val="28"/>
          <w:szCs w:val="28"/>
        </w:rPr>
        <w:t>8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. Для подтверждения возникновения денежного обязательства получатель </w:t>
      </w:r>
      <w:r w:rsidR="003C7839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3C7839" w:rsidRPr="00EF0450">
        <w:rPr>
          <w:rFonts w:ascii="Times New Roman" w:hAnsi="Times New Roman" w:cs="Times New Roman"/>
          <w:sz w:val="28"/>
          <w:szCs w:val="28"/>
        </w:rPr>
        <w:t xml:space="preserve"> </w:t>
      </w:r>
      <w:r w:rsidR="00630E03">
        <w:rPr>
          <w:rFonts w:ascii="Times New Roman" w:hAnsi="Times New Roman" w:cs="Times New Roman"/>
          <w:sz w:val="28"/>
          <w:szCs w:val="28"/>
        </w:rPr>
        <w:t>представляет в Финансовое управление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вместе с Заявкой на кассовый </w:t>
      </w:r>
      <w:proofErr w:type="gramStart"/>
      <w:r w:rsidR="00BB4B69" w:rsidRPr="00EF0450">
        <w:rPr>
          <w:rFonts w:ascii="Times New Roman" w:hAnsi="Times New Roman" w:cs="Times New Roman"/>
          <w:sz w:val="28"/>
          <w:szCs w:val="28"/>
        </w:rPr>
        <w:t>расход</w:t>
      </w:r>
      <w:proofErr w:type="gramEnd"/>
      <w:r w:rsidR="00BB4B69" w:rsidRPr="00EF0450">
        <w:rPr>
          <w:rFonts w:ascii="Times New Roman" w:hAnsi="Times New Roman" w:cs="Times New Roman"/>
          <w:sz w:val="28"/>
          <w:szCs w:val="28"/>
        </w:rPr>
        <w:t xml:space="preserve"> указанный в ней в соответствии с подпунктом 1</w:t>
      </w:r>
      <w:r w:rsidR="00C759B6" w:rsidRPr="00EF0450">
        <w:rPr>
          <w:rFonts w:ascii="Times New Roman" w:hAnsi="Times New Roman" w:cs="Times New Roman"/>
          <w:sz w:val="28"/>
          <w:szCs w:val="28"/>
        </w:rPr>
        <w:t>5</w:t>
      </w:r>
      <w:r w:rsidR="00BB4B69" w:rsidRPr="00EF045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759B6" w:rsidRPr="00EF0450">
        <w:rPr>
          <w:rFonts w:ascii="Times New Roman" w:hAnsi="Times New Roman" w:cs="Times New Roman"/>
          <w:sz w:val="28"/>
          <w:szCs w:val="28"/>
        </w:rPr>
        <w:t>6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соответствующий документ, подтверждающий возникнов</w:t>
      </w:r>
      <w:r w:rsidR="00BB4B69" w:rsidRPr="00EF0450">
        <w:rPr>
          <w:rFonts w:ascii="Times New Roman" w:hAnsi="Times New Roman" w:cs="Times New Roman"/>
          <w:sz w:val="28"/>
          <w:szCs w:val="28"/>
        </w:rPr>
        <w:t>е</w:t>
      </w:r>
      <w:r w:rsidR="00BB4B69" w:rsidRPr="00EF0450">
        <w:rPr>
          <w:rFonts w:ascii="Times New Roman" w:hAnsi="Times New Roman" w:cs="Times New Roman"/>
          <w:sz w:val="28"/>
          <w:szCs w:val="28"/>
        </w:rPr>
        <w:t>ние денежного обязательства, созданный посредством сканирования, подтве</w:t>
      </w:r>
      <w:r w:rsidR="00BB4B69" w:rsidRPr="00EF0450">
        <w:rPr>
          <w:rFonts w:ascii="Times New Roman" w:hAnsi="Times New Roman" w:cs="Times New Roman"/>
          <w:sz w:val="28"/>
          <w:szCs w:val="28"/>
        </w:rPr>
        <w:t>р</w:t>
      </w:r>
      <w:r w:rsidR="00BB4B69" w:rsidRPr="00EF0450">
        <w:rPr>
          <w:rFonts w:ascii="Times New Roman" w:hAnsi="Times New Roman" w:cs="Times New Roman"/>
          <w:sz w:val="28"/>
          <w:szCs w:val="28"/>
        </w:rPr>
        <w:t>жденных ЭП уполномоченного лица получателя</w:t>
      </w:r>
      <w:r w:rsidR="003C7839" w:rsidRPr="003C7839">
        <w:rPr>
          <w:rFonts w:ascii="Times New Roman" w:hAnsi="Times New Roman" w:cs="Times New Roman"/>
          <w:sz w:val="28"/>
          <w:szCs w:val="28"/>
        </w:rPr>
        <w:t xml:space="preserve"> </w:t>
      </w:r>
      <w:r w:rsidR="003C7839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BB4B69" w:rsidRPr="00EF0450">
        <w:rPr>
          <w:rFonts w:ascii="Times New Roman" w:hAnsi="Times New Roman" w:cs="Times New Roman"/>
          <w:sz w:val="28"/>
          <w:szCs w:val="28"/>
        </w:rPr>
        <w:t>.</w:t>
      </w:r>
    </w:p>
    <w:p w:rsidR="00BB4B69" w:rsidRPr="00EF0450" w:rsidRDefault="001875DC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"/>
      <w:bookmarkEnd w:id="6"/>
      <w:r w:rsidRPr="00EF0450">
        <w:rPr>
          <w:rFonts w:ascii="Times New Roman" w:hAnsi="Times New Roman" w:cs="Times New Roman"/>
          <w:sz w:val="28"/>
          <w:szCs w:val="28"/>
        </w:rPr>
        <w:t>9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. Требования, установленные пунктом </w:t>
      </w:r>
      <w:r w:rsidR="00340800" w:rsidRPr="00EF0450">
        <w:rPr>
          <w:rFonts w:ascii="Times New Roman" w:hAnsi="Times New Roman" w:cs="Times New Roman"/>
          <w:sz w:val="28"/>
          <w:szCs w:val="28"/>
        </w:rPr>
        <w:t>8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настоящего Порядка, не распр</w:t>
      </w:r>
      <w:r w:rsidR="00BB4B69" w:rsidRPr="00EF0450">
        <w:rPr>
          <w:rFonts w:ascii="Times New Roman" w:hAnsi="Times New Roman" w:cs="Times New Roman"/>
          <w:sz w:val="28"/>
          <w:szCs w:val="28"/>
        </w:rPr>
        <w:t>о</w:t>
      </w:r>
      <w:r w:rsidR="00BB4B69" w:rsidRPr="00EF0450">
        <w:rPr>
          <w:rFonts w:ascii="Times New Roman" w:hAnsi="Times New Roman" w:cs="Times New Roman"/>
          <w:sz w:val="28"/>
          <w:szCs w:val="28"/>
        </w:rPr>
        <w:t>страняются на санкционирование оплаты денежных обязательств, связанных: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с предоставлением бюджетных инвестиций юридическим лицам, не явля</w:t>
      </w:r>
      <w:r w:rsidRPr="00EF0450">
        <w:rPr>
          <w:rFonts w:ascii="Times New Roman" w:hAnsi="Times New Roman" w:cs="Times New Roman"/>
          <w:sz w:val="28"/>
          <w:szCs w:val="28"/>
        </w:rPr>
        <w:t>ю</w:t>
      </w:r>
      <w:r w:rsidRPr="00EF0450">
        <w:rPr>
          <w:rFonts w:ascii="Times New Roman" w:hAnsi="Times New Roman" w:cs="Times New Roman"/>
          <w:sz w:val="28"/>
          <w:szCs w:val="28"/>
        </w:rPr>
        <w:t>щимся государственными учреждениями;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</w:t>
      </w:r>
      <w:r w:rsidRPr="00EF0450">
        <w:rPr>
          <w:rFonts w:ascii="Times New Roman" w:hAnsi="Times New Roman" w:cs="Times New Roman"/>
          <w:sz w:val="28"/>
          <w:szCs w:val="28"/>
        </w:rPr>
        <w:t>д</w:t>
      </w:r>
      <w:r w:rsidRPr="00EF0450">
        <w:rPr>
          <w:rFonts w:ascii="Times New Roman" w:hAnsi="Times New Roman" w:cs="Times New Roman"/>
          <w:sz w:val="28"/>
          <w:szCs w:val="28"/>
        </w:rPr>
        <w:t>принимателям, физическим лицам - производителям товаров, работ, услуг;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с обслуживанием государственного долга;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</w:t>
      </w:r>
      <w:r w:rsidR="009B602F">
        <w:rPr>
          <w:rFonts w:ascii="Times New Roman" w:hAnsi="Times New Roman" w:cs="Times New Roman"/>
          <w:sz w:val="28"/>
          <w:szCs w:val="28"/>
        </w:rPr>
        <w:t>муниципальному образованию «Город Адыгейск»</w:t>
      </w:r>
      <w:r w:rsidRPr="00EF0450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</w:t>
      </w:r>
      <w:r w:rsidRPr="00EF0450">
        <w:rPr>
          <w:rFonts w:ascii="Times New Roman" w:hAnsi="Times New Roman" w:cs="Times New Roman"/>
          <w:sz w:val="28"/>
          <w:szCs w:val="28"/>
        </w:rPr>
        <w:t>е</w:t>
      </w:r>
      <w:r w:rsidRPr="00EF0450">
        <w:rPr>
          <w:rFonts w:ascii="Times New Roman" w:hAnsi="Times New Roman" w:cs="Times New Roman"/>
          <w:sz w:val="28"/>
          <w:szCs w:val="28"/>
        </w:rPr>
        <w:t>скому лицу в результате незаконных действий (бездействия) органов госуда</w:t>
      </w:r>
      <w:r w:rsidRPr="00EF0450">
        <w:rPr>
          <w:rFonts w:ascii="Times New Roman" w:hAnsi="Times New Roman" w:cs="Times New Roman"/>
          <w:sz w:val="28"/>
          <w:szCs w:val="28"/>
        </w:rPr>
        <w:t>р</w:t>
      </w:r>
      <w:r w:rsidRPr="00EF0450">
        <w:rPr>
          <w:rFonts w:ascii="Times New Roman" w:hAnsi="Times New Roman" w:cs="Times New Roman"/>
          <w:sz w:val="28"/>
          <w:szCs w:val="28"/>
        </w:rPr>
        <w:t xml:space="preserve">ственной власти </w:t>
      </w:r>
      <w:r w:rsidR="009B60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0450">
        <w:rPr>
          <w:rFonts w:ascii="Times New Roman" w:hAnsi="Times New Roman" w:cs="Times New Roman"/>
          <w:sz w:val="28"/>
          <w:szCs w:val="28"/>
        </w:rPr>
        <w:t xml:space="preserve"> (государственных органов </w:t>
      </w:r>
      <w:r w:rsidR="009B602F">
        <w:rPr>
          <w:rFonts w:ascii="Times New Roman" w:hAnsi="Times New Roman" w:cs="Times New Roman"/>
          <w:sz w:val="28"/>
          <w:szCs w:val="28"/>
        </w:rPr>
        <w:t>МО</w:t>
      </w:r>
      <w:r w:rsidRPr="00EF0450">
        <w:rPr>
          <w:rFonts w:ascii="Times New Roman" w:hAnsi="Times New Roman" w:cs="Times New Roman"/>
          <w:sz w:val="28"/>
          <w:szCs w:val="28"/>
        </w:rPr>
        <w:t>) либо должностных лиц этих органов.</w:t>
      </w:r>
    </w:p>
    <w:p w:rsidR="00BB4B69" w:rsidRPr="00EF0450" w:rsidRDefault="001875DC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"/>
      <w:bookmarkEnd w:id="7"/>
      <w:r w:rsidRPr="00EF0450">
        <w:rPr>
          <w:rFonts w:ascii="Times New Roman" w:hAnsi="Times New Roman" w:cs="Times New Roman"/>
          <w:sz w:val="28"/>
          <w:szCs w:val="28"/>
        </w:rPr>
        <w:t>10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. </w:t>
      </w:r>
      <w:r w:rsidR="00543216" w:rsidRPr="00EF0450">
        <w:rPr>
          <w:rFonts w:ascii="Times New Roman" w:hAnsi="Times New Roman" w:cs="Times New Roman"/>
          <w:sz w:val="28"/>
          <w:szCs w:val="28"/>
        </w:rPr>
        <w:t>Для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по расходам (за исключением расх</w:t>
      </w:r>
      <w:r w:rsidR="00BB4B69" w:rsidRPr="00EF0450">
        <w:rPr>
          <w:rFonts w:ascii="Times New Roman" w:hAnsi="Times New Roman" w:cs="Times New Roman"/>
          <w:sz w:val="28"/>
          <w:szCs w:val="28"/>
        </w:rPr>
        <w:t>о</w:t>
      </w:r>
      <w:r w:rsidR="00BB4B69" w:rsidRPr="00EF0450">
        <w:rPr>
          <w:rFonts w:ascii="Times New Roman" w:hAnsi="Times New Roman" w:cs="Times New Roman"/>
          <w:sz w:val="28"/>
          <w:szCs w:val="28"/>
        </w:rPr>
        <w:t>дов по публичным нормативным обязательствам) осуществляется проверка Зая</w:t>
      </w:r>
      <w:r w:rsidR="00BB4B69" w:rsidRPr="00EF0450">
        <w:rPr>
          <w:rFonts w:ascii="Times New Roman" w:hAnsi="Times New Roman" w:cs="Times New Roman"/>
          <w:sz w:val="28"/>
          <w:szCs w:val="28"/>
        </w:rPr>
        <w:t>в</w:t>
      </w:r>
      <w:r w:rsidR="00BB4B69" w:rsidRPr="00EF0450">
        <w:rPr>
          <w:rFonts w:ascii="Times New Roman" w:hAnsi="Times New Roman" w:cs="Times New Roman"/>
          <w:sz w:val="28"/>
          <w:szCs w:val="28"/>
        </w:rPr>
        <w:t>ки по следующим направлениям: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1) коды классификации расходов  бюджета</w:t>
      </w:r>
      <w:r w:rsidR="000A0B55" w:rsidRPr="00EF0450">
        <w:rPr>
          <w:rFonts w:ascii="Times New Roman" w:hAnsi="Times New Roman" w:cs="Times New Roman"/>
          <w:sz w:val="28"/>
          <w:szCs w:val="28"/>
        </w:rPr>
        <w:t xml:space="preserve"> </w:t>
      </w:r>
      <w:r w:rsidR="009B602F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Адыгейск"</w:t>
      </w:r>
      <w:r w:rsidRPr="00EF0450">
        <w:rPr>
          <w:rFonts w:ascii="Times New Roman" w:hAnsi="Times New Roman" w:cs="Times New Roman"/>
          <w:sz w:val="28"/>
          <w:szCs w:val="28"/>
        </w:rPr>
        <w:t>, указанные в Заявке, должны соответствовать кодам бюдже</w:t>
      </w:r>
      <w:r w:rsidRPr="00EF0450">
        <w:rPr>
          <w:rFonts w:ascii="Times New Roman" w:hAnsi="Times New Roman" w:cs="Times New Roman"/>
          <w:sz w:val="28"/>
          <w:szCs w:val="28"/>
        </w:rPr>
        <w:t>т</w:t>
      </w:r>
      <w:r w:rsidRPr="00EF0450">
        <w:rPr>
          <w:rFonts w:ascii="Times New Roman" w:hAnsi="Times New Roman" w:cs="Times New Roman"/>
          <w:sz w:val="28"/>
          <w:szCs w:val="28"/>
        </w:rPr>
        <w:t>ной классификации Российской Федерации, действующим в текущем финансовом году на момент представления Заявки;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EF045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EF0450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</w:t>
      </w:r>
      <w:r w:rsidRPr="00EF0450">
        <w:rPr>
          <w:rFonts w:ascii="Times New Roman" w:hAnsi="Times New Roman" w:cs="Times New Roman"/>
          <w:sz w:val="28"/>
          <w:szCs w:val="28"/>
        </w:rPr>
        <w:t>а</w:t>
      </w:r>
      <w:r w:rsidRPr="00EF0450">
        <w:rPr>
          <w:rFonts w:ascii="Times New Roman" w:hAnsi="Times New Roman" w:cs="Times New Roman"/>
          <w:sz w:val="28"/>
          <w:szCs w:val="28"/>
        </w:rPr>
        <w:t>чения платежа, в соответствии с порядком применения бюджетной классифик</w:t>
      </w:r>
      <w:r w:rsidRPr="00EF0450">
        <w:rPr>
          <w:rFonts w:ascii="Times New Roman" w:hAnsi="Times New Roman" w:cs="Times New Roman"/>
          <w:sz w:val="28"/>
          <w:szCs w:val="28"/>
        </w:rPr>
        <w:t>а</w:t>
      </w:r>
      <w:r w:rsidRPr="00EF0450">
        <w:rPr>
          <w:rFonts w:ascii="Times New Roman" w:hAnsi="Times New Roman" w:cs="Times New Roman"/>
          <w:sz w:val="28"/>
          <w:szCs w:val="28"/>
        </w:rPr>
        <w:lastRenderedPageBreak/>
        <w:t>ции Российской Федерации, утвержденным в установленном порядке Министе</w:t>
      </w:r>
      <w:r w:rsidRPr="00EF0450">
        <w:rPr>
          <w:rFonts w:ascii="Times New Roman" w:hAnsi="Times New Roman" w:cs="Times New Roman"/>
          <w:sz w:val="28"/>
          <w:szCs w:val="28"/>
        </w:rPr>
        <w:t>р</w:t>
      </w:r>
      <w:r w:rsidRPr="00EF0450">
        <w:rPr>
          <w:rFonts w:ascii="Times New Roman" w:hAnsi="Times New Roman" w:cs="Times New Roman"/>
          <w:sz w:val="28"/>
          <w:szCs w:val="28"/>
        </w:rPr>
        <w:t>ством финансов Российской Федерации;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3) соответствие содержания операции, исходя из документа-основания, коду аналитического учета (КОСГУ) указанному в </w:t>
      </w:r>
      <w:proofErr w:type="gramStart"/>
      <w:r w:rsidRPr="00EF0450">
        <w:rPr>
          <w:rFonts w:ascii="Times New Roman" w:hAnsi="Times New Roman" w:cs="Times New Roman"/>
          <w:sz w:val="28"/>
          <w:szCs w:val="28"/>
        </w:rPr>
        <w:t>текстовом</w:t>
      </w:r>
      <w:proofErr w:type="gramEnd"/>
      <w:r w:rsidRPr="00EF0450">
        <w:rPr>
          <w:rFonts w:ascii="Times New Roman" w:hAnsi="Times New Roman" w:cs="Times New Roman"/>
          <w:sz w:val="28"/>
          <w:szCs w:val="28"/>
        </w:rPr>
        <w:t xml:space="preserve"> назначения платежа З</w:t>
      </w:r>
      <w:r w:rsidRPr="00EF0450">
        <w:rPr>
          <w:rFonts w:ascii="Times New Roman" w:hAnsi="Times New Roman" w:cs="Times New Roman"/>
          <w:sz w:val="28"/>
          <w:szCs w:val="28"/>
        </w:rPr>
        <w:t>а</w:t>
      </w:r>
      <w:r w:rsidRPr="00EF0450">
        <w:rPr>
          <w:rFonts w:ascii="Times New Roman" w:hAnsi="Times New Roman" w:cs="Times New Roman"/>
          <w:sz w:val="28"/>
          <w:szCs w:val="28"/>
        </w:rPr>
        <w:t>явки;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F045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F0450"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лимитов бю</w:t>
      </w:r>
      <w:r w:rsidRPr="00EF0450">
        <w:rPr>
          <w:rFonts w:ascii="Times New Roman" w:hAnsi="Times New Roman" w:cs="Times New Roman"/>
          <w:sz w:val="28"/>
          <w:szCs w:val="28"/>
        </w:rPr>
        <w:t>д</w:t>
      </w:r>
      <w:r w:rsidRPr="00EF0450">
        <w:rPr>
          <w:rFonts w:ascii="Times New Roman" w:hAnsi="Times New Roman" w:cs="Times New Roman"/>
          <w:sz w:val="28"/>
          <w:szCs w:val="28"/>
        </w:rPr>
        <w:t>жетных обязательств и объемов финансирования, учтенных на лицевом счете п</w:t>
      </w:r>
      <w:r w:rsidRPr="00EF0450">
        <w:rPr>
          <w:rFonts w:ascii="Times New Roman" w:hAnsi="Times New Roman" w:cs="Times New Roman"/>
          <w:sz w:val="28"/>
          <w:szCs w:val="28"/>
        </w:rPr>
        <w:t>о</w:t>
      </w:r>
      <w:r w:rsidRPr="00EF0450">
        <w:rPr>
          <w:rFonts w:ascii="Times New Roman" w:hAnsi="Times New Roman" w:cs="Times New Roman"/>
          <w:sz w:val="28"/>
          <w:szCs w:val="28"/>
        </w:rPr>
        <w:t>лучателя бюджетных средств;</w:t>
      </w:r>
    </w:p>
    <w:p w:rsidR="00BB4B69" w:rsidRPr="008B3EA7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A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B3EA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B3EA7">
        <w:rPr>
          <w:rFonts w:ascii="Times New Roman" w:hAnsi="Times New Roman" w:cs="Times New Roman"/>
          <w:sz w:val="28"/>
          <w:szCs w:val="28"/>
        </w:rPr>
        <w:t xml:space="preserve"> указанного в Заявке авансового платежа предельному ра</w:t>
      </w:r>
      <w:r w:rsidRPr="008B3EA7">
        <w:rPr>
          <w:rFonts w:ascii="Times New Roman" w:hAnsi="Times New Roman" w:cs="Times New Roman"/>
          <w:sz w:val="28"/>
          <w:szCs w:val="28"/>
        </w:rPr>
        <w:t>з</w:t>
      </w:r>
      <w:r w:rsidRPr="008B3EA7">
        <w:rPr>
          <w:rFonts w:ascii="Times New Roman" w:hAnsi="Times New Roman" w:cs="Times New Roman"/>
          <w:sz w:val="28"/>
          <w:szCs w:val="28"/>
        </w:rPr>
        <w:t>меру авансового платежа, установленному законом Республики Адыгея (пост</w:t>
      </w:r>
      <w:r w:rsidRPr="008B3EA7">
        <w:rPr>
          <w:rFonts w:ascii="Times New Roman" w:hAnsi="Times New Roman" w:cs="Times New Roman"/>
          <w:sz w:val="28"/>
          <w:szCs w:val="28"/>
        </w:rPr>
        <w:t>а</w:t>
      </w:r>
      <w:r w:rsidRPr="008B3EA7">
        <w:rPr>
          <w:rFonts w:ascii="Times New Roman" w:hAnsi="Times New Roman" w:cs="Times New Roman"/>
          <w:sz w:val="28"/>
          <w:szCs w:val="28"/>
        </w:rPr>
        <w:t>новлением Кабинета Министров Республики Адыгея);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6) соответствие наименования, ИНН, КПП, банковских реквизитов получат</w:t>
      </w:r>
      <w:r w:rsidRPr="00EF0450">
        <w:rPr>
          <w:rFonts w:ascii="Times New Roman" w:hAnsi="Times New Roman" w:cs="Times New Roman"/>
          <w:sz w:val="28"/>
          <w:szCs w:val="28"/>
        </w:rPr>
        <w:t>е</w:t>
      </w:r>
      <w:r w:rsidRPr="00EF0450">
        <w:rPr>
          <w:rFonts w:ascii="Times New Roman" w:hAnsi="Times New Roman" w:cs="Times New Roman"/>
          <w:sz w:val="28"/>
          <w:szCs w:val="28"/>
        </w:rPr>
        <w:t>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</w:t>
      </w:r>
      <w:r w:rsidRPr="00EF0450">
        <w:rPr>
          <w:rFonts w:ascii="Times New Roman" w:hAnsi="Times New Roman" w:cs="Times New Roman"/>
          <w:sz w:val="28"/>
          <w:szCs w:val="28"/>
        </w:rPr>
        <w:t>и</w:t>
      </w:r>
      <w:r w:rsidRPr="00EF0450">
        <w:rPr>
          <w:rFonts w:ascii="Times New Roman" w:hAnsi="Times New Roman" w:cs="Times New Roman"/>
          <w:sz w:val="28"/>
          <w:szCs w:val="28"/>
        </w:rPr>
        <w:t>чии).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1</w:t>
      </w:r>
      <w:r w:rsidR="001875DC" w:rsidRPr="00EF0450">
        <w:rPr>
          <w:rFonts w:ascii="Times New Roman" w:hAnsi="Times New Roman" w:cs="Times New Roman"/>
          <w:sz w:val="28"/>
          <w:szCs w:val="28"/>
        </w:rPr>
        <w:t>1</w:t>
      </w:r>
      <w:r w:rsidRPr="00EF0450">
        <w:rPr>
          <w:rFonts w:ascii="Times New Roman" w:hAnsi="Times New Roman" w:cs="Times New Roman"/>
          <w:sz w:val="28"/>
          <w:szCs w:val="28"/>
        </w:rPr>
        <w:t xml:space="preserve">. </w:t>
      </w:r>
      <w:r w:rsidR="00543216" w:rsidRPr="00EF0450">
        <w:rPr>
          <w:rFonts w:ascii="Times New Roman" w:hAnsi="Times New Roman" w:cs="Times New Roman"/>
          <w:sz w:val="28"/>
          <w:szCs w:val="28"/>
        </w:rPr>
        <w:t xml:space="preserve">Для </w:t>
      </w:r>
      <w:r w:rsidRPr="00EF0450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по расходам по публичным норм</w:t>
      </w:r>
      <w:r w:rsidRPr="00EF0450">
        <w:rPr>
          <w:rFonts w:ascii="Times New Roman" w:hAnsi="Times New Roman" w:cs="Times New Roman"/>
          <w:sz w:val="28"/>
          <w:szCs w:val="28"/>
        </w:rPr>
        <w:t>а</w:t>
      </w:r>
      <w:r w:rsidRPr="00EF0450">
        <w:rPr>
          <w:rFonts w:ascii="Times New Roman" w:hAnsi="Times New Roman" w:cs="Times New Roman"/>
          <w:sz w:val="28"/>
          <w:szCs w:val="28"/>
        </w:rPr>
        <w:t>тивным обязательствам осуществляется проверка Заявки по следующим напра</w:t>
      </w:r>
      <w:r w:rsidRPr="00EF0450">
        <w:rPr>
          <w:rFonts w:ascii="Times New Roman" w:hAnsi="Times New Roman" w:cs="Times New Roman"/>
          <w:sz w:val="28"/>
          <w:szCs w:val="28"/>
        </w:rPr>
        <w:t>в</w:t>
      </w:r>
      <w:r w:rsidRPr="00EF0450">
        <w:rPr>
          <w:rFonts w:ascii="Times New Roman" w:hAnsi="Times New Roman" w:cs="Times New Roman"/>
          <w:sz w:val="28"/>
          <w:szCs w:val="28"/>
        </w:rPr>
        <w:t>лениям: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</w:t>
      </w:r>
      <w:r w:rsidRPr="00EF0450">
        <w:rPr>
          <w:rFonts w:ascii="Times New Roman" w:hAnsi="Times New Roman" w:cs="Times New Roman"/>
          <w:sz w:val="28"/>
          <w:szCs w:val="28"/>
        </w:rPr>
        <w:t>о</w:t>
      </w:r>
      <w:r w:rsidRPr="00EF0450">
        <w:rPr>
          <w:rFonts w:ascii="Times New Roman" w:hAnsi="Times New Roman" w:cs="Times New Roman"/>
          <w:sz w:val="28"/>
          <w:szCs w:val="28"/>
        </w:rPr>
        <w:t>ответствовать кодам бюджетной классификации Российской Федерации, де</w:t>
      </w:r>
      <w:r w:rsidRPr="00EF0450">
        <w:rPr>
          <w:rFonts w:ascii="Times New Roman" w:hAnsi="Times New Roman" w:cs="Times New Roman"/>
          <w:sz w:val="28"/>
          <w:szCs w:val="28"/>
        </w:rPr>
        <w:t>й</w:t>
      </w:r>
      <w:r w:rsidRPr="00EF0450">
        <w:rPr>
          <w:rFonts w:ascii="Times New Roman" w:hAnsi="Times New Roman" w:cs="Times New Roman"/>
          <w:sz w:val="28"/>
          <w:szCs w:val="28"/>
        </w:rPr>
        <w:t>ствующим в текущем финансовом году на момент представления Заявки;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EF045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EF0450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</w:t>
      </w:r>
      <w:r w:rsidRPr="00EF0450">
        <w:rPr>
          <w:rFonts w:ascii="Times New Roman" w:hAnsi="Times New Roman" w:cs="Times New Roman"/>
          <w:sz w:val="28"/>
          <w:szCs w:val="28"/>
        </w:rPr>
        <w:t>а</w:t>
      </w:r>
      <w:r w:rsidRPr="00EF0450">
        <w:rPr>
          <w:rFonts w:ascii="Times New Roman" w:hAnsi="Times New Roman" w:cs="Times New Roman"/>
          <w:sz w:val="28"/>
          <w:szCs w:val="28"/>
        </w:rPr>
        <w:t>чения платежа, в соответствии с порядком применения бюджетной классифик</w:t>
      </w:r>
      <w:r w:rsidRPr="00EF0450">
        <w:rPr>
          <w:rFonts w:ascii="Times New Roman" w:hAnsi="Times New Roman" w:cs="Times New Roman"/>
          <w:sz w:val="28"/>
          <w:szCs w:val="28"/>
        </w:rPr>
        <w:t>а</w:t>
      </w:r>
      <w:r w:rsidRPr="00EF0450">
        <w:rPr>
          <w:rFonts w:ascii="Times New Roman" w:hAnsi="Times New Roman" w:cs="Times New Roman"/>
          <w:sz w:val="28"/>
          <w:szCs w:val="28"/>
        </w:rPr>
        <w:t>ции Российской Федерации, утвержденным в установленном порядке Министе</w:t>
      </w:r>
      <w:r w:rsidRPr="00EF0450">
        <w:rPr>
          <w:rFonts w:ascii="Times New Roman" w:hAnsi="Times New Roman" w:cs="Times New Roman"/>
          <w:sz w:val="28"/>
          <w:szCs w:val="28"/>
        </w:rPr>
        <w:t>р</w:t>
      </w:r>
      <w:r w:rsidRPr="00EF0450">
        <w:rPr>
          <w:rFonts w:ascii="Times New Roman" w:hAnsi="Times New Roman" w:cs="Times New Roman"/>
          <w:sz w:val="28"/>
          <w:szCs w:val="28"/>
        </w:rPr>
        <w:t>ством финансов Российской Федерации;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F045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F0450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остатков соответствующих л</w:t>
      </w:r>
      <w:r w:rsidRPr="00EF0450">
        <w:rPr>
          <w:rFonts w:ascii="Times New Roman" w:hAnsi="Times New Roman" w:cs="Times New Roman"/>
          <w:sz w:val="28"/>
          <w:szCs w:val="28"/>
        </w:rPr>
        <w:t>и</w:t>
      </w:r>
      <w:r w:rsidRPr="00EF0450">
        <w:rPr>
          <w:rFonts w:ascii="Times New Roman" w:hAnsi="Times New Roman" w:cs="Times New Roman"/>
          <w:sz w:val="28"/>
          <w:szCs w:val="28"/>
        </w:rPr>
        <w:t>митов бюджетных обязательств, бюджетных ассигнований и предельных объемов финансирования, учтенных на лицевом счете получателя бюджетных средств.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0"/>
      <w:bookmarkEnd w:id="8"/>
      <w:r w:rsidRPr="00EF0450">
        <w:rPr>
          <w:rFonts w:ascii="Times New Roman" w:hAnsi="Times New Roman" w:cs="Times New Roman"/>
          <w:sz w:val="28"/>
          <w:szCs w:val="28"/>
        </w:rPr>
        <w:t>1</w:t>
      </w:r>
      <w:r w:rsidR="001875DC" w:rsidRPr="00EF0450">
        <w:rPr>
          <w:rFonts w:ascii="Times New Roman" w:hAnsi="Times New Roman" w:cs="Times New Roman"/>
          <w:sz w:val="28"/>
          <w:szCs w:val="28"/>
        </w:rPr>
        <w:t>2</w:t>
      </w:r>
      <w:r w:rsidRPr="00EF0450">
        <w:rPr>
          <w:rFonts w:ascii="Times New Roman" w:hAnsi="Times New Roman" w:cs="Times New Roman"/>
          <w:sz w:val="28"/>
          <w:szCs w:val="28"/>
        </w:rPr>
        <w:t xml:space="preserve">. </w:t>
      </w:r>
      <w:r w:rsidR="00543216" w:rsidRPr="00EF0450">
        <w:rPr>
          <w:rFonts w:ascii="Times New Roman" w:hAnsi="Times New Roman" w:cs="Times New Roman"/>
          <w:sz w:val="28"/>
          <w:szCs w:val="28"/>
        </w:rPr>
        <w:t>Для</w:t>
      </w:r>
      <w:r w:rsidRPr="00EF0450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по выплатам по источникам фина</w:t>
      </w:r>
      <w:r w:rsidRPr="00EF0450">
        <w:rPr>
          <w:rFonts w:ascii="Times New Roman" w:hAnsi="Times New Roman" w:cs="Times New Roman"/>
          <w:sz w:val="28"/>
          <w:szCs w:val="28"/>
        </w:rPr>
        <w:t>н</w:t>
      </w:r>
      <w:r w:rsidRPr="00EF0450">
        <w:rPr>
          <w:rFonts w:ascii="Times New Roman" w:hAnsi="Times New Roman" w:cs="Times New Roman"/>
          <w:sz w:val="28"/>
          <w:szCs w:val="28"/>
        </w:rPr>
        <w:t xml:space="preserve">сирования дефицита бюджета </w:t>
      </w:r>
      <w:r w:rsidR="009B60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</w:t>
      </w:r>
      <w:r w:rsidRPr="00EF0450">
        <w:rPr>
          <w:rFonts w:ascii="Times New Roman" w:hAnsi="Times New Roman" w:cs="Times New Roman"/>
          <w:sz w:val="28"/>
          <w:szCs w:val="28"/>
        </w:rPr>
        <w:t>осуществляется проверка Заявки по следующим направлениям: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1) коды </w:t>
      </w:r>
      <w:proofErr w:type="gramStart"/>
      <w:r w:rsidRPr="00EF0450">
        <w:rPr>
          <w:rFonts w:ascii="Times New Roman" w:hAnsi="Times New Roman" w:cs="Times New Roman"/>
          <w:sz w:val="28"/>
          <w:szCs w:val="28"/>
        </w:rPr>
        <w:t>классификации источников финанси</w:t>
      </w:r>
      <w:r w:rsidR="00D6683F">
        <w:rPr>
          <w:rFonts w:ascii="Times New Roman" w:hAnsi="Times New Roman" w:cs="Times New Roman"/>
          <w:sz w:val="28"/>
          <w:szCs w:val="28"/>
        </w:rPr>
        <w:t xml:space="preserve">рования дефицита </w:t>
      </w:r>
      <w:r w:rsidRPr="00EF0450">
        <w:rPr>
          <w:rFonts w:ascii="Times New Roman" w:hAnsi="Times New Roman" w:cs="Times New Roman"/>
          <w:sz w:val="28"/>
          <w:szCs w:val="28"/>
        </w:rPr>
        <w:t>бюджета</w:t>
      </w:r>
      <w:r w:rsidR="00D6683F">
        <w:rPr>
          <w:rFonts w:ascii="Times New Roman" w:hAnsi="Times New Roman" w:cs="Times New Roman"/>
          <w:sz w:val="28"/>
          <w:szCs w:val="28"/>
        </w:rPr>
        <w:t xml:space="preserve"> м</w:t>
      </w:r>
      <w:r w:rsidR="00D6683F">
        <w:rPr>
          <w:rFonts w:ascii="Times New Roman" w:hAnsi="Times New Roman" w:cs="Times New Roman"/>
          <w:sz w:val="28"/>
          <w:szCs w:val="28"/>
        </w:rPr>
        <w:t>у</w:t>
      </w:r>
      <w:r w:rsidR="00D6683F"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 w:rsidR="00D6683F">
        <w:rPr>
          <w:rFonts w:ascii="Times New Roman" w:hAnsi="Times New Roman" w:cs="Times New Roman"/>
          <w:sz w:val="28"/>
          <w:szCs w:val="28"/>
        </w:rPr>
        <w:t xml:space="preserve"> образования «Город Адыгейск»</w:t>
      </w:r>
      <w:r w:rsidRPr="00EF0450">
        <w:rPr>
          <w:rFonts w:ascii="Times New Roman" w:hAnsi="Times New Roman" w:cs="Times New Roman"/>
          <w:sz w:val="28"/>
          <w:szCs w:val="28"/>
        </w:rPr>
        <w:t>, указанные в Заявке, должны соо</w:t>
      </w:r>
      <w:r w:rsidRPr="00EF0450">
        <w:rPr>
          <w:rFonts w:ascii="Times New Roman" w:hAnsi="Times New Roman" w:cs="Times New Roman"/>
          <w:sz w:val="28"/>
          <w:szCs w:val="28"/>
        </w:rPr>
        <w:t>т</w:t>
      </w:r>
      <w:r w:rsidRPr="00EF0450">
        <w:rPr>
          <w:rFonts w:ascii="Times New Roman" w:hAnsi="Times New Roman" w:cs="Times New Roman"/>
          <w:sz w:val="28"/>
          <w:szCs w:val="28"/>
        </w:rPr>
        <w:t>ветствовать кодам бюджетной классификации Российской Федерации, действ</w:t>
      </w:r>
      <w:r w:rsidRPr="00EF0450">
        <w:rPr>
          <w:rFonts w:ascii="Times New Roman" w:hAnsi="Times New Roman" w:cs="Times New Roman"/>
          <w:sz w:val="28"/>
          <w:szCs w:val="28"/>
        </w:rPr>
        <w:t>у</w:t>
      </w:r>
      <w:r w:rsidRPr="00EF0450">
        <w:rPr>
          <w:rFonts w:ascii="Times New Roman" w:hAnsi="Times New Roman" w:cs="Times New Roman"/>
          <w:sz w:val="28"/>
          <w:szCs w:val="28"/>
        </w:rPr>
        <w:t>ющим в текущем финансовом году на момент представления Заявки;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EF045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EF0450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</w:t>
      </w:r>
      <w:r w:rsidRPr="00EF0450">
        <w:rPr>
          <w:rFonts w:ascii="Times New Roman" w:hAnsi="Times New Roman" w:cs="Times New Roman"/>
          <w:sz w:val="28"/>
          <w:szCs w:val="28"/>
        </w:rPr>
        <w:t>а</w:t>
      </w:r>
      <w:r w:rsidRPr="00EF0450">
        <w:rPr>
          <w:rFonts w:ascii="Times New Roman" w:hAnsi="Times New Roman" w:cs="Times New Roman"/>
          <w:sz w:val="28"/>
          <w:szCs w:val="28"/>
        </w:rPr>
        <w:lastRenderedPageBreak/>
        <w:t>чения платежа, в соответствии с порядком применения бюджетной классифик</w:t>
      </w:r>
      <w:r w:rsidRPr="00EF0450">
        <w:rPr>
          <w:rFonts w:ascii="Times New Roman" w:hAnsi="Times New Roman" w:cs="Times New Roman"/>
          <w:sz w:val="28"/>
          <w:szCs w:val="28"/>
        </w:rPr>
        <w:t>а</w:t>
      </w:r>
      <w:r w:rsidRPr="00EF0450">
        <w:rPr>
          <w:rFonts w:ascii="Times New Roman" w:hAnsi="Times New Roman" w:cs="Times New Roman"/>
          <w:sz w:val="28"/>
          <w:szCs w:val="28"/>
        </w:rPr>
        <w:t>ции Российской Федерации, утвержденным в установленном порядке Министе</w:t>
      </w:r>
      <w:r w:rsidRPr="00EF0450">
        <w:rPr>
          <w:rFonts w:ascii="Times New Roman" w:hAnsi="Times New Roman" w:cs="Times New Roman"/>
          <w:sz w:val="28"/>
          <w:szCs w:val="28"/>
        </w:rPr>
        <w:t>р</w:t>
      </w:r>
      <w:r w:rsidRPr="00EF0450">
        <w:rPr>
          <w:rFonts w:ascii="Times New Roman" w:hAnsi="Times New Roman" w:cs="Times New Roman"/>
          <w:sz w:val="28"/>
          <w:szCs w:val="28"/>
        </w:rPr>
        <w:t>ством финансов Российской Федерации;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F045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F0450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администратора.</w:t>
      </w:r>
    </w:p>
    <w:p w:rsidR="00BB4B69" w:rsidRPr="00EF0450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1</w:t>
      </w:r>
      <w:r w:rsidR="001875DC" w:rsidRPr="00EF0450">
        <w:rPr>
          <w:rFonts w:ascii="Times New Roman" w:hAnsi="Times New Roman" w:cs="Times New Roman"/>
          <w:sz w:val="28"/>
          <w:szCs w:val="28"/>
        </w:rPr>
        <w:t>3</w:t>
      </w:r>
      <w:r w:rsidRPr="00EF0450">
        <w:rPr>
          <w:rFonts w:ascii="Times New Roman" w:hAnsi="Times New Roman" w:cs="Times New Roman"/>
          <w:sz w:val="28"/>
          <w:szCs w:val="28"/>
        </w:rPr>
        <w:t>. В случае если форма или информация, указанная в Заявке, не соотве</w:t>
      </w:r>
      <w:r w:rsidRPr="00EF0450">
        <w:rPr>
          <w:rFonts w:ascii="Times New Roman" w:hAnsi="Times New Roman" w:cs="Times New Roman"/>
          <w:sz w:val="28"/>
          <w:szCs w:val="28"/>
        </w:rPr>
        <w:t>т</w:t>
      </w:r>
      <w:r w:rsidRPr="00EF0450">
        <w:rPr>
          <w:rFonts w:ascii="Times New Roman" w:hAnsi="Times New Roman" w:cs="Times New Roman"/>
          <w:sz w:val="28"/>
          <w:szCs w:val="28"/>
        </w:rPr>
        <w:t xml:space="preserve">ствуют требованиям, установленным пунктами </w:t>
      </w:r>
      <w:r w:rsidR="00D30B89" w:rsidRPr="00EF0450">
        <w:rPr>
          <w:rFonts w:ascii="Times New Roman" w:hAnsi="Times New Roman" w:cs="Times New Roman"/>
          <w:sz w:val="28"/>
          <w:szCs w:val="28"/>
        </w:rPr>
        <w:t>6</w:t>
      </w:r>
      <w:r w:rsidRPr="00EF0450">
        <w:rPr>
          <w:rFonts w:ascii="Times New Roman" w:hAnsi="Times New Roman" w:cs="Times New Roman"/>
          <w:sz w:val="28"/>
          <w:szCs w:val="28"/>
        </w:rPr>
        <w:t xml:space="preserve">, </w:t>
      </w:r>
      <w:r w:rsidR="00D30B89" w:rsidRPr="00EF0450">
        <w:rPr>
          <w:rFonts w:ascii="Times New Roman" w:hAnsi="Times New Roman" w:cs="Times New Roman"/>
          <w:sz w:val="28"/>
          <w:szCs w:val="28"/>
        </w:rPr>
        <w:t>10</w:t>
      </w:r>
      <w:r w:rsidRPr="00EF0450">
        <w:rPr>
          <w:rFonts w:ascii="Times New Roman" w:hAnsi="Times New Roman" w:cs="Times New Roman"/>
          <w:sz w:val="28"/>
          <w:szCs w:val="28"/>
        </w:rPr>
        <w:t xml:space="preserve"> - 1</w:t>
      </w:r>
      <w:r w:rsidR="00D30B89" w:rsidRPr="00EF0450">
        <w:rPr>
          <w:rFonts w:ascii="Times New Roman" w:hAnsi="Times New Roman" w:cs="Times New Roman"/>
          <w:sz w:val="28"/>
          <w:szCs w:val="28"/>
        </w:rPr>
        <w:t>2</w:t>
      </w:r>
      <w:r w:rsidRPr="00EF045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B602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F0450">
        <w:rPr>
          <w:rFonts w:ascii="Times New Roman" w:hAnsi="Times New Roman" w:cs="Times New Roman"/>
          <w:sz w:val="28"/>
          <w:szCs w:val="28"/>
        </w:rPr>
        <w:t xml:space="preserve"> данная Заявка </w:t>
      </w:r>
      <w:r w:rsidR="0084006A" w:rsidRPr="00EF0450">
        <w:rPr>
          <w:rFonts w:ascii="Times New Roman" w:hAnsi="Times New Roman" w:cs="Times New Roman"/>
          <w:sz w:val="28"/>
          <w:szCs w:val="28"/>
        </w:rPr>
        <w:t>отклоняется</w:t>
      </w:r>
      <w:r w:rsidRPr="00EF0450">
        <w:rPr>
          <w:rFonts w:ascii="Times New Roman" w:hAnsi="Times New Roman" w:cs="Times New Roman"/>
          <w:sz w:val="28"/>
          <w:szCs w:val="28"/>
        </w:rPr>
        <w:t xml:space="preserve"> с указанием причин и не подлежит исполнению.</w:t>
      </w:r>
    </w:p>
    <w:p w:rsidR="00BB4B69" w:rsidRPr="008B3EA7" w:rsidRDefault="00BB4B69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A7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формируются Сводные заявки на касс</w:t>
      </w:r>
      <w:r w:rsidRPr="008B3EA7">
        <w:rPr>
          <w:rFonts w:ascii="Times New Roman" w:hAnsi="Times New Roman" w:cs="Times New Roman"/>
          <w:sz w:val="28"/>
          <w:szCs w:val="28"/>
        </w:rPr>
        <w:t>о</w:t>
      </w:r>
      <w:r w:rsidRPr="008B3EA7">
        <w:rPr>
          <w:rFonts w:ascii="Times New Roman" w:hAnsi="Times New Roman" w:cs="Times New Roman"/>
          <w:sz w:val="28"/>
          <w:szCs w:val="28"/>
        </w:rPr>
        <w:t>вый расход и получение наличных денег,  для осуществления кассовых выплат с единого счета бюджета</w:t>
      </w:r>
      <w:r w:rsidR="008728E1" w:rsidRPr="008B3EA7">
        <w:rPr>
          <w:rFonts w:ascii="Times New Roman" w:hAnsi="Times New Roman" w:cs="Times New Roman"/>
          <w:sz w:val="28"/>
          <w:szCs w:val="28"/>
        </w:rPr>
        <w:t xml:space="preserve"> </w:t>
      </w:r>
      <w:r w:rsidR="002E08C4" w:rsidRPr="008B3EA7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8B3EA7">
        <w:rPr>
          <w:rFonts w:ascii="Times New Roman" w:hAnsi="Times New Roman" w:cs="Times New Roman"/>
          <w:sz w:val="28"/>
          <w:szCs w:val="28"/>
        </w:rPr>
        <w:t>.</w:t>
      </w:r>
    </w:p>
    <w:p w:rsidR="00BB4B69" w:rsidRPr="00EF0450" w:rsidRDefault="00B4078E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После подписания  заявок </w:t>
      </w:r>
      <w:r w:rsidR="00F7617E">
        <w:rPr>
          <w:rFonts w:ascii="Times New Roman" w:hAnsi="Times New Roman" w:cs="Times New Roman"/>
          <w:sz w:val="28"/>
          <w:szCs w:val="28"/>
        </w:rPr>
        <w:t>на финансирование главой муниципального образования «Город Адыгейск»</w:t>
      </w:r>
      <w:r w:rsidR="00BB4B69" w:rsidRPr="002E08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191B" w:rsidRPr="00EF0450">
        <w:rPr>
          <w:rFonts w:ascii="Times New Roman" w:hAnsi="Times New Roman" w:cs="Times New Roman"/>
          <w:sz w:val="28"/>
          <w:szCs w:val="28"/>
        </w:rPr>
        <w:t>и</w:t>
      </w:r>
      <w:r w:rsidR="00BB4B69" w:rsidRPr="00EF0450">
        <w:rPr>
          <w:rFonts w:ascii="Times New Roman" w:hAnsi="Times New Roman" w:cs="Times New Roman"/>
          <w:sz w:val="28"/>
          <w:szCs w:val="28"/>
        </w:rPr>
        <w:t>з сводных заявок формируются расходные ра</w:t>
      </w:r>
      <w:r w:rsidR="00BB4B69" w:rsidRPr="00EF0450">
        <w:rPr>
          <w:rFonts w:ascii="Times New Roman" w:hAnsi="Times New Roman" w:cs="Times New Roman"/>
          <w:sz w:val="28"/>
          <w:szCs w:val="28"/>
        </w:rPr>
        <w:t>с</w:t>
      </w:r>
      <w:r w:rsidR="00BB4B69" w:rsidRPr="00EF0450">
        <w:rPr>
          <w:rFonts w:ascii="Times New Roman" w:hAnsi="Times New Roman" w:cs="Times New Roman"/>
          <w:sz w:val="28"/>
          <w:szCs w:val="28"/>
        </w:rPr>
        <w:t>писания на доведение предельных объемов финансирования по лицевым счетам главных распорядителей бюджетных средств и лицевым счетам получателей средств бюджета</w:t>
      </w:r>
      <w:r w:rsidR="002E08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. Расходные расписания с предельными объемами финансирования направляются </w:t>
      </w:r>
      <w:r w:rsidR="002E08C4">
        <w:rPr>
          <w:rFonts w:ascii="Times New Roman" w:hAnsi="Times New Roman" w:cs="Times New Roman"/>
          <w:sz w:val="28"/>
          <w:szCs w:val="28"/>
        </w:rPr>
        <w:t>Финанс</w:t>
      </w:r>
      <w:r w:rsidR="002E08C4">
        <w:rPr>
          <w:rFonts w:ascii="Times New Roman" w:hAnsi="Times New Roman" w:cs="Times New Roman"/>
          <w:sz w:val="28"/>
          <w:szCs w:val="28"/>
        </w:rPr>
        <w:t>о</w:t>
      </w:r>
      <w:r w:rsidR="002E08C4">
        <w:rPr>
          <w:rFonts w:ascii="Times New Roman" w:hAnsi="Times New Roman" w:cs="Times New Roman"/>
          <w:sz w:val="28"/>
          <w:szCs w:val="28"/>
        </w:rPr>
        <w:t xml:space="preserve">вым управлением </w:t>
      </w:r>
      <w:r w:rsidRPr="00EF0450">
        <w:rPr>
          <w:rFonts w:ascii="Times New Roman" w:hAnsi="Times New Roman" w:cs="Times New Roman"/>
          <w:sz w:val="28"/>
          <w:szCs w:val="28"/>
        </w:rPr>
        <w:t xml:space="preserve">в УФК по Республике Адыгея </w:t>
      </w:r>
      <w:r w:rsidR="00BB4B69" w:rsidRPr="00EF0450">
        <w:rPr>
          <w:rFonts w:ascii="Times New Roman" w:hAnsi="Times New Roman" w:cs="Times New Roman"/>
          <w:sz w:val="28"/>
          <w:szCs w:val="28"/>
        </w:rPr>
        <w:t>до 11.00</w:t>
      </w:r>
      <w:r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B4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удаленного финансового документооборота УФК по Республике Адыгея</w:t>
      </w:r>
      <w:r w:rsidRPr="00B4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СУФД) </w:t>
      </w:r>
      <w:r w:rsidR="00BB4B69" w:rsidRPr="00EF0450">
        <w:rPr>
          <w:rFonts w:ascii="Times New Roman" w:hAnsi="Times New Roman" w:cs="Times New Roman"/>
          <w:sz w:val="28"/>
          <w:szCs w:val="28"/>
        </w:rPr>
        <w:t xml:space="preserve">для доведения предельных объемов финансирования до получателей </w:t>
      </w:r>
      <w:r w:rsidR="006606F2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BB4B69" w:rsidRPr="00EF0450">
        <w:rPr>
          <w:rFonts w:ascii="Times New Roman" w:hAnsi="Times New Roman" w:cs="Times New Roman"/>
          <w:sz w:val="28"/>
          <w:szCs w:val="28"/>
        </w:rPr>
        <w:t>.</w:t>
      </w:r>
    </w:p>
    <w:p w:rsidR="008534DB" w:rsidRPr="00EF0450" w:rsidRDefault="008534DB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 xml:space="preserve">15. Если у </w:t>
      </w:r>
      <w:r w:rsidR="002E08C4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EF0450">
        <w:rPr>
          <w:rFonts w:ascii="Times New Roman" w:hAnsi="Times New Roman" w:cs="Times New Roman"/>
          <w:sz w:val="28"/>
          <w:szCs w:val="28"/>
        </w:rPr>
        <w:t xml:space="preserve"> или УФК по Республике Адыгея отсу</w:t>
      </w:r>
      <w:r w:rsidRPr="00EF0450">
        <w:rPr>
          <w:rFonts w:ascii="Times New Roman" w:hAnsi="Times New Roman" w:cs="Times New Roman"/>
          <w:sz w:val="28"/>
          <w:szCs w:val="28"/>
        </w:rPr>
        <w:t>т</w:t>
      </w:r>
      <w:r w:rsidRPr="00EF0450">
        <w:rPr>
          <w:rFonts w:ascii="Times New Roman" w:hAnsi="Times New Roman" w:cs="Times New Roman"/>
          <w:sz w:val="28"/>
          <w:szCs w:val="28"/>
        </w:rPr>
        <w:t>ствует техническая возможность передачи (приема) расходных расписаний в электронном виде, передача (прием) их осуществляется на бумажных носителях с одновременным предоставлением на машинных носителях.</w:t>
      </w:r>
    </w:p>
    <w:p w:rsidR="008534DB" w:rsidRPr="00EF0450" w:rsidRDefault="008534DB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Документы на бумажных носителях для их исполнения передаются в УФК по Республики Адыгея в соответствии с Регламентом о порядке и условиях обмена информации.</w:t>
      </w:r>
    </w:p>
    <w:p w:rsidR="007C5562" w:rsidRPr="00EF0450" w:rsidRDefault="00671B73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="00090CB0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Заявки получателей бюджетных средств, прошедшие проверку и вкл</w:t>
      </w:r>
      <w:r w:rsidR="00090CB0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90CB0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ченные в сводную заявку, выгружаются </w:t>
      </w:r>
      <w:r w:rsidR="002E08C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1A245B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90CB0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090CB0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090CB0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proofErr w:type="gramEnd"/>
      <w:r w:rsidR="00090CB0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Смарт» и загружаются в СУФД в день, предшествующий дате выплаты.</w:t>
      </w:r>
    </w:p>
    <w:p w:rsidR="007C5562" w:rsidRDefault="007C5562" w:rsidP="00E002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бюджетных средств</w:t>
      </w:r>
      <w:r w:rsidR="00061781"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(администраторы)</w:t>
      </w:r>
      <w:r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СУФД не позднее 09.30 дня оплаты подписывают заявки</w:t>
      </w:r>
      <w:r w:rsidR="005F23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1B73">
        <w:rPr>
          <w:rFonts w:ascii="Times New Roman" w:hAnsi="Times New Roman" w:cs="Times New Roman"/>
          <w:sz w:val="28"/>
          <w:szCs w:val="28"/>
        </w:rPr>
        <w:t xml:space="preserve"> </w:t>
      </w:r>
      <w:r w:rsidR="00276556" w:rsidRPr="00EF0450">
        <w:rPr>
          <w:rFonts w:ascii="Times New Roman" w:hAnsi="Times New Roman" w:cs="Times New Roman"/>
          <w:sz w:val="28"/>
          <w:szCs w:val="28"/>
        </w:rPr>
        <w:t>уведомления об уточнении вида и принадле</w:t>
      </w:r>
      <w:r w:rsidR="00276556" w:rsidRPr="00EF0450">
        <w:rPr>
          <w:rFonts w:ascii="Times New Roman" w:hAnsi="Times New Roman" w:cs="Times New Roman"/>
          <w:sz w:val="28"/>
          <w:szCs w:val="28"/>
        </w:rPr>
        <w:t>ж</w:t>
      </w:r>
      <w:r w:rsidR="00276556" w:rsidRPr="00EF0450">
        <w:rPr>
          <w:rFonts w:ascii="Times New Roman" w:hAnsi="Times New Roman" w:cs="Times New Roman"/>
          <w:sz w:val="28"/>
          <w:szCs w:val="28"/>
        </w:rPr>
        <w:t>ности платежа</w:t>
      </w:r>
      <w:r w:rsidR="005F2333">
        <w:rPr>
          <w:rFonts w:ascii="Times New Roman" w:hAnsi="Times New Roman" w:cs="Times New Roman"/>
          <w:sz w:val="28"/>
          <w:szCs w:val="28"/>
        </w:rPr>
        <w:t>, документы, подтверждающие возникновение денежного обяз</w:t>
      </w:r>
      <w:r w:rsidR="005F2333">
        <w:rPr>
          <w:rFonts w:ascii="Times New Roman" w:hAnsi="Times New Roman" w:cs="Times New Roman"/>
          <w:sz w:val="28"/>
          <w:szCs w:val="28"/>
        </w:rPr>
        <w:t>а</w:t>
      </w:r>
      <w:r w:rsidR="005F2333">
        <w:rPr>
          <w:rFonts w:ascii="Times New Roman" w:hAnsi="Times New Roman" w:cs="Times New Roman"/>
          <w:sz w:val="28"/>
          <w:szCs w:val="28"/>
        </w:rPr>
        <w:t>тельства в соответствии с п.8 настоящего Порядка,</w:t>
      </w:r>
      <w:r w:rsidR="00276556" w:rsidRPr="00EF0450">
        <w:rPr>
          <w:rFonts w:ascii="Times New Roman" w:hAnsi="Times New Roman" w:cs="Times New Roman"/>
          <w:sz w:val="28"/>
          <w:szCs w:val="28"/>
        </w:rPr>
        <w:t xml:space="preserve"> </w:t>
      </w:r>
      <w:r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подписью </w:t>
      </w:r>
      <w:r w:rsidR="008800FB">
        <w:rPr>
          <w:rFonts w:ascii="Times New Roman" w:hAnsi="Times New Roman" w:cs="Times New Roman"/>
          <w:color w:val="000000" w:themeColor="text1"/>
          <w:sz w:val="28"/>
          <w:szCs w:val="28"/>
        </w:rPr>
        <w:t>упо</w:t>
      </w:r>
      <w:r w:rsidR="008800F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800FB">
        <w:rPr>
          <w:rFonts w:ascii="Times New Roman" w:hAnsi="Times New Roman" w:cs="Times New Roman"/>
          <w:color w:val="000000" w:themeColor="text1"/>
          <w:sz w:val="28"/>
          <w:szCs w:val="28"/>
        </w:rPr>
        <w:t>номоченных лиц</w:t>
      </w:r>
      <w:r w:rsidRPr="00EF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направляют их посредством СУФД в УФК по Республике Адыгея.</w:t>
      </w:r>
    </w:p>
    <w:p w:rsidR="00671B73" w:rsidRDefault="00671B73" w:rsidP="00E002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Передача расходных расписаний, заявок и уведомлений об уточнении вида и принадлежности платежа в УФК по Республике Адыгея осуществляется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тронном виде в соответствии с Требованиями к форматам текстовых файлов,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пользуемыми при информационном взаимодействии между органами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казначейства и участниками бюджетного процесса,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неучастниками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процесса, бюджетными учреждениями, автономными учреждениями.</w:t>
      </w:r>
    </w:p>
    <w:p w:rsidR="00061781" w:rsidRPr="00EF0450" w:rsidRDefault="00061781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1</w:t>
      </w:r>
      <w:r w:rsidR="00B4078E">
        <w:rPr>
          <w:rFonts w:ascii="Times New Roman" w:hAnsi="Times New Roman" w:cs="Times New Roman"/>
          <w:sz w:val="28"/>
          <w:szCs w:val="28"/>
        </w:rPr>
        <w:t>7</w:t>
      </w:r>
      <w:r w:rsidRPr="00EF0450">
        <w:rPr>
          <w:rFonts w:ascii="Times New Roman" w:hAnsi="Times New Roman" w:cs="Times New Roman"/>
          <w:sz w:val="28"/>
          <w:szCs w:val="28"/>
        </w:rPr>
        <w:t xml:space="preserve">. УФК по Республике Адыгея проверяет правильность формирования представленных Заявок </w:t>
      </w:r>
      <w:r w:rsidR="005F2333">
        <w:rPr>
          <w:rFonts w:ascii="Times New Roman" w:hAnsi="Times New Roman" w:cs="Times New Roman"/>
          <w:sz w:val="28"/>
          <w:szCs w:val="28"/>
        </w:rPr>
        <w:t>в соответствии с п.6, п.7 настоящего Порядка.</w:t>
      </w:r>
      <w:r w:rsidRPr="00EF0450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EF0450">
        <w:rPr>
          <w:rFonts w:ascii="Times New Roman" w:hAnsi="Times New Roman" w:cs="Times New Roman"/>
          <w:sz w:val="28"/>
          <w:szCs w:val="28"/>
        </w:rPr>
        <w:t>в</w:t>
      </w:r>
      <w:r w:rsidRPr="00EF0450">
        <w:rPr>
          <w:rFonts w:ascii="Times New Roman" w:hAnsi="Times New Roman" w:cs="Times New Roman"/>
          <w:sz w:val="28"/>
          <w:szCs w:val="28"/>
        </w:rPr>
        <w:t xml:space="preserve">ляет контроль </w:t>
      </w:r>
      <w:r w:rsidR="005F2333">
        <w:rPr>
          <w:rFonts w:ascii="Times New Roman" w:hAnsi="Times New Roman" w:cs="Times New Roman"/>
          <w:sz w:val="28"/>
          <w:szCs w:val="28"/>
        </w:rPr>
        <w:t>в соответствии с п.10, п.11 настоящего Порядка, за исключением подпункта 3 п.10</w:t>
      </w:r>
      <w:r w:rsidR="00D9634D">
        <w:rPr>
          <w:rFonts w:ascii="Times New Roman" w:hAnsi="Times New Roman" w:cs="Times New Roman"/>
          <w:sz w:val="28"/>
          <w:szCs w:val="28"/>
        </w:rPr>
        <w:t>.</w:t>
      </w:r>
    </w:p>
    <w:p w:rsidR="004012F0" w:rsidRDefault="00061781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1</w:t>
      </w:r>
      <w:r w:rsidR="00B4078E">
        <w:rPr>
          <w:rFonts w:ascii="Times New Roman" w:hAnsi="Times New Roman" w:cs="Times New Roman"/>
          <w:sz w:val="28"/>
          <w:szCs w:val="28"/>
        </w:rPr>
        <w:t>8</w:t>
      </w:r>
      <w:r w:rsidRPr="00EF0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0450">
        <w:rPr>
          <w:rFonts w:ascii="Times New Roman" w:hAnsi="Times New Roman" w:cs="Times New Roman"/>
          <w:sz w:val="28"/>
          <w:szCs w:val="28"/>
        </w:rPr>
        <w:t>Заявки получателей бюджетных средств и администраторов, предста</w:t>
      </w:r>
      <w:r w:rsidRPr="00EF0450">
        <w:rPr>
          <w:rFonts w:ascii="Times New Roman" w:hAnsi="Times New Roman" w:cs="Times New Roman"/>
          <w:sz w:val="28"/>
          <w:szCs w:val="28"/>
        </w:rPr>
        <w:t>в</w:t>
      </w:r>
      <w:r w:rsidRPr="00EF0450">
        <w:rPr>
          <w:rFonts w:ascii="Times New Roman" w:hAnsi="Times New Roman" w:cs="Times New Roman"/>
          <w:sz w:val="28"/>
          <w:szCs w:val="28"/>
        </w:rPr>
        <w:t>ленные в электронном виде, не соответствующие требованиям, установленным Порядком ка</w:t>
      </w:r>
      <w:r w:rsidR="00D9634D">
        <w:rPr>
          <w:rFonts w:ascii="Times New Roman" w:hAnsi="Times New Roman" w:cs="Times New Roman"/>
          <w:sz w:val="28"/>
          <w:szCs w:val="28"/>
        </w:rPr>
        <w:t xml:space="preserve">значейского </w:t>
      </w:r>
      <w:r w:rsidRPr="00EF0450">
        <w:rPr>
          <w:rFonts w:ascii="Times New Roman" w:hAnsi="Times New Roman" w:cs="Times New Roman"/>
          <w:sz w:val="28"/>
          <w:szCs w:val="28"/>
        </w:rPr>
        <w:t>обслуживания</w:t>
      </w:r>
      <w:r w:rsidR="00D9634D">
        <w:rPr>
          <w:rFonts w:ascii="Times New Roman" w:hAnsi="Times New Roman" w:cs="Times New Roman"/>
          <w:sz w:val="28"/>
          <w:szCs w:val="28"/>
        </w:rPr>
        <w:t xml:space="preserve">, утвержденным Приказом Федерального казначейства от 14 мая 2020 года </w:t>
      </w:r>
      <w:r w:rsidRPr="00EF0450">
        <w:rPr>
          <w:rFonts w:ascii="Times New Roman" w:hAnsi="Times New Roman" w:cs="Times New Roman"/>
          <w:sz w:val="28"/>
          <w:szCs w:val="28"/>
        </w:rPr>
        <w:t xml:space="preserve"> № 21н, УФК по Республике Адыгея не испо</w:t>
      </w:r>
      <w:r w:rsidRPr="00EF0450">
        <w:rPr>
          <w:rFonts w:ascii="Times New Roman" w:hAnsi="Times New Roman" w:cs="Times New Roman"/>
          <w:sz w:val="28"/>
          <w:szCs w:val="28"/>
        </w:rPr>
        <w:t>л</w:t>
      </w:r>
      <w:r w:rsidRPr="00EF0450">
        <w:rPr>
          <w:rFonts w:ascii="Times New Roman" w:hAnsi="Times New Roman" w:cs="Times New Roman"/>
          <w:sz w:val="28"/>
          <w:szCs w:val="28"/>
        </w:rPr>
        <w:t>няет</w:t>
      </w:r>
      <w:r w:rsidR="004012F0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D9634D">
        <w:rPr>
          <w:rFonts w:ascii="Times New Roman" w:hAnsi="Times New Roman" w:cs="Times New Roman"/>
          <w:sz w:val="28"/>
          <w:szCs w:val="28"/>
        </w:rPr>
        <w:t xml:space="preserve">получателю бюджетных средств (администратору) </w:t>
      </w:r>
      <w:r w:rsidR="00E9331F">
        <w:rPr>
          <w:rFonts w:ascii="Times New Roman" w:hAnsi="Times New Roman" w:cs="Times New Roman"/>
          <w:sz w:val="28"/>
          <w:szCs w:val="28"/>
        </w:rPr>
        <w:t>п</w:t>
      </w:r>
      <w:r w:rsidR="004012F0">
        <w:rPr>
          <w:rFonts w:ascii="Times New Roman" w:hAnsi="Times New Roman" w:cs="Times New Roman"/>
          <w:sz w:val="28"/>
          <w:szCs w:val="28"/>
        </w:rPr>
        <w:t>ротокол в электронном виде, в котором указывается причина отказа в санкционировании целевых расходов.</w:t>
      </w:r>
      <w:proofErr w:type="gramEnd"/>
    </w:p>
    <w:p w:rsidR="00061781" w:rsidRPr="00EF0450" w:rsidRDefault="00061781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Если ввиду отсутствия технической возможности электронного взаимоде</w:t>
      </w:r>
      <w:r w:rsidRPr="00EF0450">
        <w:rPr>
          <w:rFonts w:ascii="Times New Roman" w:hAnsi="Times New Roman" w:cs="Times New Roman"/>
          <w:sz w:val="28"/>
          <w:szCs w:val="28"/>
        </w:rPr>
        <w:t>й</w:t>
      </w:r>
      <w:r w:rsidRPr="00EF0450">
        <w:rPr>
          <w:rFonts w:ascii="Times New Roman" w:hAnsi="Times New Roman" w:cs="Times New Roman"/>
          <w:sz w:val="28"/>
          <w:szCs w:val="28"/>
        </w:rPr>
        <w:t>ствия заявки представлены в УФК по Республике Адыгея на бумажных носит</w:t>
      </w:r>
      <w:r w:rsidRPr="00EF0450">
        <w:rPr>
          <w:rFonts w:ascii="Times New Roman" w:hAnsi="Times New Roman" w:cs="Times New Roman"/>
          <w:sz w:val="28"/>
          <w:szCs w:val="28"/>
        </w:rPr>
        <w:t>е</w:t>
      </w:r>
      <w:r w:rsidRPr="00EF0450">
        <w:rPr>
          <w:rFonts w:ascii="Times New Roman" w:hAnsi="Times New Roman" w:cs="Times New Roman"/>
          <w:sz w:val="28"/>
          <w:szCs w:val="28"/>
        </w:rPr>
        <w:t xml:space="preserve">лях, заявки, не прошедшие контроль, возвращаются получателю </w:t>
      </w:r>
      <w:r w:rsidR="006606F2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6606F2" w:rsidRPr="00EF0450">
        <w:rPr>
          <w:rFonts w:ascii="Times New Roman" w:hAnsi="Times New Roman" w:cs="Times New Roman"/>
          <w:sz w:val="28"/>
          <w:szCs w:val="28"/>
        </w:rPr>
        <w:t xml:space="preserve"> </w:t>
      </w:r>
      <w:r w:rsidRPr="00EF0450">
        <w:rPr>
          <w:rFonts w:ascii="Times New Roman" w:hAnsi="Times New Roman" w:cs="Times New Roman"/>
          <w:sz w:val="28"/>
          <w:szCs w:val="28"/>
        </w:rPr>
        <w:t>(администратору) с отметкой «Отклонено» с указанием причины неи</w:t>
      </w:r>
      <w:r w:rsidRPr="00EF0450">
        <w:rPr>
          <w:rFonts w:ascii="Times New Roman" w:hAnsi="Times New Roman" w:cs="Times New Roman"/>
          <w:sz w:val="28"/>
          <w:szCs w:val="28"/>
        </w:rPr>
        <w:t>с</w:t>
      </w:r>
      <w:r w:rsidRPr="00EF0450">
        <w:rPr>
          <w:rFonts w:ascii="Times New Roman" w:hAnsi="Times New Roman" w:cs="Times New Roman"/>
          <w:sz w:val="28"/>
          <w:szCs w:val="28"/>
        </w:rPr>
        <w:t>полнения.</w:t>
      </w:r>
    </w:p>
    <w:p w:rsidR="00061781" w:rsidRPr="00EF0450" w:rsidRDefault="008F037B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61781" w:rsidRPr="00EF0450">
        <w:rPr>
          <w:rFonts w:ascii="Times New Roman" w:hAnsi="Times New Roman" w:cs="Times New Roman"/>
          <w:sz w:val="28"/>
          <w:szCs w:val="28"/>
        </w:rPr>
        <w:t>Если представленные заявки соответствуют требованиям, но на едином счете бюджета недостаточно сре</w:t>
      </w:r>
      <w:proofErr w:type="gramStart"/>
      <w:r w:rsidR="00061781" w:rsidRPr="00EF045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61781" w:rsidRPr="00EF0450">
        <w:rPr>
          <w:rFonts w:ascii="Times New Roman" w:hAnsi="Times New Roman" w:cs="Times New Roman"/>
          <w:sz w:val="28"/>
          <w:szCs w:val="28"/>
        </w:rPr>
        <w:t xml:space="preserve">я осуществления кассовых выплат, УФК по Республике Адыгея исполняет представленные заявки в </w:t>
      </w:r>
      <w:r w:rsidR="00D9634D">
        <w:rPr>
          <w:rFonts w:ascii="Times New Roman" w:hAnsi="Times New Roman" w:cs="Times New Roman"/>
          <w:sz w:val="28"/>
          <w:szCs w:val="28"/>
        </w:rPr>
        <w:t>пределах доступного остатка средств на едином счете бюджета</w:t>
      </w:r>
      <w:r w:rsidR="00061781" w:rsidRPr="00EF0450">
        <w:rPr>
          <w:rFonts w:ascii="Times New Roman" w:hAnsi="Times New Roman" w:cs="Times New Roman"/>
          <w:sz w:val="28"/>
          <w:szCs w:val="28"/>
        </w:rPr>
        <w:t>.</w:t>
      </w:r>
    </w:p>
    <w:p w:rsidR="00061781" w:rsidRPr="00EF0450" w:rsidRDefault="008F037B" w:rsidP="00E002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1781" w:rsidRPr="00EF0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1781" w:rsidRPr="00EF0450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получателей</w:t>
      </w:r>
      <w:r w:rsidR="00B4078E"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="00B4078E" w:rsidRPr="00EF0450">
        <w:rPr>
          <w:rFonts w:ascii="Times New Roman" w:hAnsi="Times New Roman" w:cs="Times New Roman"/>
          <w:sz w:val="28"/>
          <w:szCs w:val="28"/>
        </w:rPr>
        <w:t>бюдже</w:t>
      </w:r>
      <w:r w:rsidR="00B4078E" w:rsidRPr="00EF0450">
        <w:rPr>
          <w:rFonts w:ascii="Times New Roman" w:hAnsi="Times New Roman" w:cs="Times New Roman"/>
          <w:sz w:val="28"/>
          <w:szCs w:val="28"/>
        </w:rPr>
        <w:t>т</w:t>
      </w:r>
      <w:r w:rsidR="00B4078E" w:rsidRPr="00EF0450">
        <w:rPr>
          <w:rFonts w:ascii="Times New Roman" w:hAnsi="Times New Roman" w:cs="Times New Roman"/>
          <w:sz w:val="28"/>
          <w:szCs w:val="28"/>
        </w:rPr>
        <w:t>ных средств</w:t>
      </w:r>
      <w:r w:rsidR="00061781" w:rsidRPr="00EF0450">
        <w:rPr>
          <w:rFonts w:ascii="Times New Roman" w:hAnsi="Times New Roman" w:cs="Times New Roman"/>
          <w:sz w:val="28"/>
          <w:szCs w:val="28"/>
        </w:rPr>
        <w:t>, финансовое обеспечение которых производится за счет субсидий, субвенций и иных целевых межбюджетных трансфертов, полученных из фед</w:t>
      </w:r>
      <w:r w:rsidR="00061781" w:rsidRPr="00EF0450">
        <w:rPr>
          <w:rFonts w:ascii="Times New Roman" w:hAnsi="Times New Roman" w:cs="Times New Roman"/>
          <w:sz w:val="28"/>
          <w:szCs w:val="28"/>
        </w:rPr>
        <w:t>е</w:t>
      </w:r>
      <w:r w:rsidR="00061781" w:rsidRPr="00EF0450">
        <w:rPr>
          <w:rFonts w:ascii="Times New Roman" w:hAnsi="Times New Roman" w:cs="Times New Roman"/>
          <w:sz w:val="28"/>
          <w:szCs w:val="28"/>
        </w:rPr>
        <w:t>рального бюджета, осуществляется УФК по Республике Адыгея в соответствии с Порядк</w:t>
      </w:r>
      <w:r w:rsidR="00C80C01">
        <w:rPr>
          <w:rFonts w:ascii="Times New Roman" w:hAnsi="Times New Roman" w:cs="Times New Roman"/>
          <w:sz w:val="28"/>
          <w:szCs w:val="28"/>
        </w:rPr>
        <w:t>а</w:t>
      </w:r>
      <w:r w:rsidR="00061781" w:rsidRPr="00EF0450">
        <w:rPr>
          <w:rFonts w:ascii="Times New Roman" w:hAnsi="Times New Roman" w:cs="Times New Roman"/>
          <w:sz w:val="28"/>
          <w:szCs w:val="28"/>
        </w:rPr>
        <w:t>м</w:t>
      </w:r>
      <w:r w:rsidR="00C80C01">
        <w:rPr>
          <w:rFonts w:ascii="Times New Roman" w:hAnsi="Times New Roman" w:cs="Times New Roman"/>
          <w:sz w:val="28"/>
          <w:szCs w:val="28"/>
        </w:rPr>
        <w:t>и проведения санкционирования оплаты денежных обязательств по ра</w:t>
      </w:r>
      <w:r w:rsidR="00C80C01">
        <w:rPr>
          <w:rFonts w:ascii="Times New Roman" w:hAnsi="Times New Roman" w:cs="Times New Roman"/>
          <w:sz w:val="28"/>
          <w:szCs w:val="28"/>
        </w:rPr>
        <w:t>с</w:t>
      </w:r>
      <w:r w:rsidR="00C80C01">
        <w:rPr>
          <w:rFonts w:ascii="Times New Roman" w:hAnsi="Times New Roman" w:cs="Times New Roman"/>
          <w:sz w:val="28"/>
          <w:szCs w:val="28"/>
        </w:rPr>
        <w:t xml:space="preserve">ходам получателей средств бюджета субъекта Российской Федерации, в целях </w:t>
      </w:r>
      <w:proofErr w:type="spellStart"/>
      <w:r w:rsidR="00C80C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80C01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(иной межбюджетный трансферт) из федерального бюджета бюджету субъекта</w:t>
      </w:r>
      <w:proofErr w:type="gramEnd"/>
      <w:r w:rsidR="00C80C0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="00C80C0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C80C01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</w:t>
      </w:r>
      <w:r w:rsidR="00173C8B" w:rsidRPr="00EF0450">
        <w:rPr>
          <w:rFonts w:ascii="Times New Roman" w:hAnsi="Times New Roman" w:cs="Times New Roman"/>
          <w:sz w:val="28"/>
          <w:szCs w:val="28"/>
        </w:rPr>
        <w:t>.</w:t>
      </w:r>
    </w:p>
    <w:p w:rsidR="00671B73" w:rsidRDefault="00671B73" w:rsidP="007C55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1B73" w:rsidSect="00D61658">
      <w:headerReference w:type="default" r:id="rId11"/>
      <w:headerReference w:type="first" r:id="rId12"/>
      <w:pgSz w:w="11905" w:h="16837"/>
      <w:pgMar w:top="1134" w:right="709" w:bottom="964" w:left="130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E0" w:rsidRDefault="00801DE0" w:rsidP="003071E5">
      <w:pPr>
        <w:spacing w:after="0" w:line="240" w:lineRule="auto"/>
      </w:pPr>
      <w:r>
        <w:separator/>
      </w:r>
    </w:p>
  </w:endnote>
  <w:endnote w:type="continuationSeparator" w:id="0">
    <w:p w:rsidR="00801DE0" w:rsidRDefault="00801DE0" w:rsidP="0030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E0" w:rsidRDefault="00801DE0" w:rsidP="003071E5">
      <w:pPr>
        <w:spacing w:after="0" w:line="240" w:lineRule="auto"/>
      </w:pPr>
      <w:r>
        <w:separator/>
      </w:r>
    </w:p>
  </w:footnote>
  <w:footnote w:type="continuationSeparator" w:id="0">
    <w:p w:rsidR="00801DE0" w:rsidRDefault="00801DE0" w:rsidP="0030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6133"/>
      <w:docPartObj>
        <w:docPartGallery w:val="Page Numbers (Top of Page)"/>
        <w:docPartUnique/>
      </w:docPartObj>
    </w:sdtPr>
    <w:sdtEndPr/>
    <w:sdtContent>
      <w:p w:rsidR="00672BE7" w:rsidRDefault="00210F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C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2BE7" w:rsidRDefault="00672BE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E7" w:rsidRDefault="00672BE7">
    <w:pPr>
      <w:pStyle w:val="a6"/>
      <w:jc w:val="center"/>
    </w:pPr>
  </w:p>
  <w:p w:rsidR="00672BE7" w:rsidRDefault="00672BE7" w:rsidP="00981B3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B7B"/>
    <w:multiLevelType w:val="hybridMultilevel"/>
    <w:tmpl w:val="2998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76F"/>
    <w:multiLevelType w:val="hybridMultilevel"/>
    <w:tmpl w:val="FDB6CB74"/>
    <w:lvl w:ilvl="0" w:tplc="0CD6B7D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23A63A2"/>
    <w:multiLevelType w:val="hybridMultilevel"/>
    <w:tmpl w:val="D7E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2EA4"/>
    <w:multiLevelType w:val="hybridMultilevel"/>
    <w:tmpl w:val="BD38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5095"/>
    <w:multiLevelType w:val="hybridMultilevel"/>
    <w:tmpl w:val="BB82D966"/>
    <w:lvl w:ilvl="0" w:tplc="CB0AB2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CD4D96"/>
    <w:multiLevelType w:val="hybridMultilevel"/>
    <w:tmpl w:val="0E5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5D87"/>
    <w:multiLevelType w:val="hybridMultilevel"/>
    <w:tmpl w:val="6FB4B3AA"/>
    <w:lvl w:ilvl="0" w:tplc="B3B81B3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795D93"/>
    <w:multiLevelType w:val="hybridMultilevel"/>
    <w:tmpl w:val="69287EDC"/>
    <w:lvl w:ilvl="0" w:tplc="641AB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4B3EA7"/>
    <w:multiLevelType w:val="hybridMultilevel"/>
    <w:tmpl w:val="6FB4B3AA"/>
    <w:lvl w:ilvl="0" w:tplc="B3B81B3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FB563C"/>
    <w:multiLevelType w:val="hybridMultilevel"/>
    <w:tmpl w:val="C6D686F0"/>
    <w:lvl w:ilvl="0" w:tplc="F488BF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71D77F3"/>
    <w:multiLevelType w:val="hybridMultilevel"/>
    <w:tmpl w:val="7C8EE110"/>
    <w:lvl w:ilvl="0" w:tplc="AE8A8F9C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DD1EB0"/>
    <w:multiLevelType w:val="hybridMultilevel"/>
    <w:tmpl w:val="CF28B2DE"/>
    <w:lvl w:ilvl="0" w:tplc="6D04BC7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607019A"/>
    <w:multiLevelType w:val="hybridMultilevel"/>
    <w:tmpl w:val="09103014"/>
    <w:lvl w:ilvl="0" w:tplc="F3164424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6F7397"/>
    <w:multiLevelType w:val="hybridMultilevel"/>
    <w:tmpl w:val="098A6D36"/>
    <w:lvl w:ilvl="0" w:tplc="CF22C982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5FC26145"/>
    <w:multiLevelType w:val="hybridMultilevel"/>
    <w:tmpl w:val="6FB4B3AA"/>
    <w:lvl w:ilvl="0" w:tplc="B3B81B3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C96F2C"/>
    <w:multiLevelType w:val="hybridMultilevel"/>
    <w:tmpl w:val="CF5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C3024"/>
    <w:multiLevelType w:val="hybridMultilevel"/>
    <w:tmpl w:val="22EC2E9C"/>
    <w:lvl w:ilvl="0" w:tplc="C51E8C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8B3A2E"/>
    <w:multiLevelType w:val="hybridMultilevel"/>
    <w:tmpl w:val="1E5ADB8C"/>
    <w:lvl w:ilvl="0" w:tplc="E8F820AE">
      <w:start w:val="1"/>
      <w:numFmt w:val="decimal"/>
      <w:lvlText w:val="%1)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336379B"/>
    <w:multiLevelType w:val="hybridMultilevel"/>
    <w:tmpl w:val="C268981A"/>
    <w:lvl w:ilvl="0" w:tplc="6B2AC2C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3E05E2"/>
    <w:multiLevelType w:val="hybridMultilevel"/>
    <w:tmpl w:val="1E24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9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20"/>
  </w:num>
  <w:num w:numId="12">
    <w:abstractNumId w:val="3"/>
  </w:num>
  <w:num w:numId="13">
    <w:abstractNumId w:val="2"/>
  </w:num>
  <w:num w:numId="14">
    <w:abstractNumId w:val="0"/>
  </w:num>
  <w:num w:numId="15">
    <w:abstractNumId w:val="18"/>
  </w:num>
  <w:num w:numId="16">
    <w:abstractNumId w:val="10"/>
  </w:num>
  <w:num w:numId="17">
    <w:abstractNumId w:val="1"/>
  </w:num>
  <w:num w:numId="18">
    <w:abstractNumId w:val="15"/>
  </w:num>
  <w:num w:numId="19">
    <w:abstractNumId w:val="16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60"/>
    <w:rsid w:val="000003B3"/>
    <w:rsid w:val="000035B4"/>
    <w:rsid w:val="00010D03"/>
    <w:rsid w:val="00024783"/>
    <w:rsid w:val="00024E2A"/>
    <w:rsid w:val="000253C3"/>
    <w:rsid w:val="0002756C"/>
    <w:rsid w:val="00027AE0"/>
    <w:rsid w:val="00030151"/>
    <w:rsid w:val="00030AC2"/>
    <w:rsid w:val="00031837"/>
    <w:rsid w:val="0003235C"/>
    <w:rsid w:val="00032E7E"/>
    <w:rsid w:val="00033F1B"/>
    <w:rsid w:val="0003477F"/>
    <w:rsid w:val="00034D02"/>
    <w:rsid w:val="000362D8"/>
    <w:rsid w:val="000405DA"/>
    <w:rsid w:val="000408C5"/>
    <w:rsid w:val="0004159C"/>
    <w:rsid w:val="00043771"/>
    <w:rsid w:val="00043821"/>
    <w:rsid w:val="0004439C"/>
    <w:rsid w:val="00044E0A"/>
    <w:rsid w:val="0004545E"/>
    <w:rsid w:val="00050021"/>
    <w:rsid w:val="00050132"/>
    <w:rsid w:val="000505D3"/>
    <w:rsid w:val="00051181"/>
    <w:rsid w:val="00053331"/>
    <w:rsid w:val="0005400B"/>
    <w:rsid w:val="00061781"/>
    <w:rsid w:val="00063FE3"/>
    <w:rsid w:val="0006422D"/>
    <w:rsid w:val="00070F37"/>
    <w:rsid w:val="00071261"/>
    <w:rsid w:val="00077AB0"/>
    <w:rsid w:val="000801FC"/>
    <w:rsid w:val="0008066D"/>
    <w:rsid w:val="00084542"/>
    <w:rsid w:val="00085E98"/>
    <w:rsid w:val="00086ED5"/>
    <w:rsid w:val="00090CB0"/>
    <w:rsid w:val="00094860"/>
    <w:rsid w:val="00094C80"/>
    <w:rsid w:val="00096AA0"/>
    <w:rsid w:val="00096D74"/>
    <w:rsid w:val="000A0B55"/>
    <w:rsid w:val="000A378E"/>
    <w:rsid w:val="000A3DDE"/>
    <w:rsid w:val="000A5D8C"/>
    <w:rsid w:val="000A5FD3"/>
    <w:rsid w:val="000A7BD5"/>
    <w:rsid w:val="000B3544"/>
    <w:rsid w:val="000B40D5"/>
    <w:rsid w:val="000B7226"/>
    <w:rsid w:val="000C31AE"/>
    <w:rsid w:val="000C4979"/>
    <w:rsid w:val="000C6F36"/>
    <w:rsid w:val="000C702D"/>
    <w:rsid w:val="000D0F5C"/>
    <w:rsid w:val="000D3E62"/>
    <w:rsid w:val="000D6B7B"/>
    <w:rsid w:val="000D7188"/>
    <w:rsid w:val="000D720C"/>
    <w:rsid w:val="000E0715"/>
    <w:rsid w:val="000E0B49"/>
    <w:rsid w:val="000E1BD8"/>
    <w:rsid w:val="000E315D"/>
    <w:rsid w:val="000E77E2"/>
    <w:rsid w:val="000F0282"/>
    <w:rsid w:val="000F7CE5"/>
    <w:rsid w:val="001011A4"/>
    <w:rsid w:val="00102C33"/>
    <w:rsid w:val="00103585"/>
    <w:rsid w:val="0010656C"/>
    <w:rsid w:val="00107287"/>
    <w:rsid w:val="00115DE5"/>
    <w:rsid w:val="00117460"/>
    <w:rsid w:val="001235DF"/>
    <w:rsid w:val="0012369B"/>
    <w:rsid w:val="0012577F"/>
    <w:rsid w:val="00126C3B"/>
    <w:rsid w:val="00131990"/>
    <w:rsid w:val="00131F43"/>
    <w:rsid w:val="00134775"/>
    <w:rsid w:val="001373ED"/>
    <w:rsid w:val="0013743D"/>
    <w:rsid w:val="00137DCD"/>
    <w:rsid w:val="00140879"/>
    <w:rsid w:val="001433D3"/>
    <w:rsid w:val="00144AE0"/>
    <w:rsid w:val="0014558B"/>
    <w:rsid w:val="0014565A"/>
    <w:rsid w:val="00147D96"/>
    <w:rsid w:val="00150ADB"/>
    <w:rsid w:val="00150FC2"/>
    <w:rsid w:val="00152156"/>
    <w:rsid w:val="001540C7"/>
    <w:rsid w:val="001545C6"/>
    <w:rsid w:val="00155465"/>
    <w:rsid w:val="0015646F"/>
    <w:rsid w:val="0015654D"/>
    <w:rsid w:val="00156D9A"/>
    <w:rsid w:val="00164931"/>
    <w:rsid w:val="00166A9F"/>
    <w:rsid w:val="00166CA8"/>
    <w:rsid w:val="001711FF"/>
    <w:rsid w:val="0017193A"/>
    <w:rsid w:val="00171EC0"/>
    <w:rsid w:val="001733B0"/>
    <w:rsid w:val="00173C8B"/>
    <w:rsid w:val="001746D3"/>
    <w:rsid w:val="0017481D"/>
    <w:rsid w:val="00177C77"/>
    <w:rsid w:val="001822D5"/>
    <w:rsid w:val="00182FF4"/>
    <w:rsid w:val="00184D0D"/>
    <w:rsid w:val="00185E1A"/>
    <w:rsid w:val="001875DC"/>
    <w:rsid w:val="00187FC2"/>
    <w:rsid w:val="001922CE"/>
    <w:rsid w:val="001939D2"/>
    <w:rsid w:val="00197868"/>
    <w:rsid w:val="001A245B"/>
    <w:rsid w:val="001A339E"/>
    <w:rsid w:val="001A4083"/>
    <w:rsid w:val="001A47B5"/>
    <w:rsid w:val="001A54D1"/>
    <w:rsid w:val="001A6F8D"/>
    <w:rsid w:val="001B27ED"/>
    <w:rsid w:val="001B2F98"/>
    <w:rsid w:val="001B48F0"/>
    <w:rsid w:val="001B6E0F"/>
    <w:rsid w:val="001B7C89"/>
    <w:rsid w:val="001C0899"/>
    <w:rsid w:val="001C2538"/>
    <w:rsid w:val="001C540C"/>
    <w:rsid w:val="001C5627"/>
    <w:rsid w:val="001D128E"/>
    <w:rsid w:val="001D237E"/>
    <w:rsid w:val="001D35A5"/>
    <w:rsid w:val="001D461C"/>
    <w:rsid w:val="001D6075"/>
    <w:rsid w:val="001E0ED4"/>
    <w:rsid w:val="001E14A3"/>
    <w:rsid w:val="001E1C56"/>
    <w:rsid w:val="001E2228"/>
    <w:rsid w:val="001E2C14"/>
    <w:rsid w:val="001E3E07"/>
    <w:rsid w:val="001E40FD"/>
    <w:rsid w:val="001E63A3"/>
    <w:rsid w:val="001E6E8D"/>
    <w:rsid w:val="001E6F3D"/>
    <w:rsid w:val="001E74DE"/>
    <w:rsid w:val="001F0DBB"/>
    <w:rsid w:val="001F51D8"/>
    <w:rsid w:val="00203824"/>
    <w:rsid w:val="00206F39"/>
    <w:rsid w:val="00210F2F"/>
    <w:rsid w:val="0021218E"/>
    <w:rsid w:val="002142AD"/>
    <w:rsid w:val="0021542C"/>
    <w:rsid w:val="0021581B"/>
    <w:rsid w:val="002205E8"/>
    <w:rsid w:val="00226CC6"/>
    <w:rsid w:val="002321D0"/>
    <w:rsid w:val="00233D84"/>
    <w:rsid w:val="0023553B"/>
    <w:rsid w:val="00235915"/>
    <w:rsid w:val="0023697A"/>
    <w:rsid w:val="00236DD6"/>
    <w:rsid w:val="00237F5D"/>
    <w:rsid w:val="002401B8"/>
    <w:rsid w:val="00242EFC"/>
    <w:rsid w:val="002434AA"/>
    <w:rsid w:val="0024401F"/>
    <w:rsid w:val="002468DA"/>
    <w:rsid w:val="00246B65"/>
    <w:rsid w:val="00246CFF"/>
    <w:rsid w:val="00251DCC"/>
    <w:rsid w:val="00254CCE"/>
    <w:rsid w:val="00255016"/>
    <w:rsid w:val="00255166"/>
    <w:rsid w:val="00261B5C"/>
    <w:rsid w:val="00262375"/>
    <w:rsid w:val="0026777F"/>
    <w:rsid w:val="00272F01"/>
    <w:rsid w:val="00273EB7"/>
    <w:rsid w:val="00276556"/>
    <w:rsid w:val="00284AE8"/>
    <w:rsid w:val="002872D4"/>
    <w:rsid w:val="00287497"/>
    <w:rsid w:val="00287947"/>
    <w:rsid w:val="00292B52"/>
    <w:rsid w:val="00296559"/>
    <w:rsid w:val="002A415D"/>
    <w:rsid w:val="002A61F0"/>
    <w:rsid w:val="002B1AF2"/>
    <w:rsid w:val="002B3CF1"/>
    <w:rsid w:val="002B538D"/>
    <w:rsid w:val="002C0E2E"/>
    <w:rsid w:val="002C0EBB"/>
    <w:rsid w:val="002C4977"/>
    <w:rsid w:val="002C4BF6"/>
    <w:rsid w:val="002C751B"/>
    <w:rsid w:val="002D10A6"/>
    <w:rsid w:val="002D132B"/>
    <w:rsid w:val="002D187D"/>
    <w:rsid w:val="002D401E"/>
    <w:rsid w:val="002D6769"/>
    <w:rsid w:val="002D72F5"/>
    <w:rsid w:val="002E08C4"/>
    <w:rsid w:val="002E1EC1"/>
    <w:rsid w:val="002F01BB"/>
    <w:rsid w:val="002F0AD3"/>
    <w:rsid w:val="002F2A56"/>
    <w:rsid w:val="002F368A"/>
    <w:rsid w:val="002F385B"/>
    <w:rsid w:val="002F3C9D"/>
    <w:rsid w:val="002F5104"/>
    <w:rsid w:val="002F5AF8"/>
    <w:rsid w:val="002F6E11"/>
    <w:rsid w:val="00300519"/>
    <w:rsid w:val="003061D1"/>
    <w:rsid w:val="003071E5"/>
    <w:rsid w:val="00310C4D"/>
    <w:rsid w:val="00312E4E"/>
    <w:rsid w:val="003136ED"/>
    <w:rsid w:val="003139B7"/>
    <w:rsid w:val="00315E05"/>
    <w:rsid w:val="00316C53"/>
    <w:rsid w:val="003200D6"/>
    <w:rsid w:val="0032048D"/>
    <w:rsid w:val="00320827"/>
    <w:rsid w:val="0032264F"/>
    <w:rsid w:val="00323470"/>
    <w:rsid w:val="003263E1"/>
    <w:rsid w:val="00326433"/>
    <w:rsid w:val="00326A57"/>
    <w:rsid w:val="00336F53"/>
    <w:rsid w:val="00340800"/>
    <w:rsid w:val="0034084C"/>
    <w:rsid w:val="00341092"/>
    <w:rsid w:val="0034431A"/>
    <w:rsid w:val="00344A64"/>
    <w:rsid w:val="00346579"/>
    <w:rsid w:val="00346F32"/>
    <w:rsid w:val="00347D8C"/>
    <w:rsid w:val="0035075F"/>
    <w:rsid w:val="00354769"/>
    <w:rsid w:val="0035565D"/>
    <w:rsid w:val="00357B0F"/>
    <w:rsid w:val="00363836"/>
    <w:rsid w:val="003646DE"/>
    <w:rsid w:val="003703E7"/>
    <w:rsid w:val="003739C6"/>
    <w:rsid w:val="00374CE6"/>
    <w:rsid w:val="0037557C"/>
    <w:rsid w:val="00380FC2"/>
    <w:rsid w:val="00381924"/>
    <w:rsid w:val="00383391"/>
    <w:rsid w:val="003851F1"/>
    <w:rsid w:val="003852B5"/>
    <w:rsid w:val="003855A1"/>
    <w:rsid w:val="003918B1"/>
    <w:rsid w:val="00391C0C"/>
    <w:rsid w:val="00392D54"/>
    <w:rsid w:val="00394036"/>
    <w:rsid w:val="003A124C"/>
    <w:rsid w:val="003A1446"/>
    <w:rsid w:val="003A20D5"/>
    <w:rsid w:val="003A41EF"/>
    <w:rsid w:val="003A54F9"/>
    <w:rsid w:val="003A5FF6"/>
    <w:rsid w:val="003A79B5"/>
    <w:rsid w:val="003B098F"/>
    <w:rsid w:val="003B09C5"/>
    <w:rsid w:val="003B0C43"/>
    <w:rsid w:val="003B7747"/>
    <w:rsid w:val="003C01A0"/>
    <w:rsid w:val="003C1E79"/>
    <w:rsid w:val="003C29D6"/>
    <w:rsid w:val="003C4740"/>
    <w:rsid w:val="003C4A42"/>
    <w:rsid w:val="003C67FD"/>
    <w:rsid w:val="003C7839"/>
    <w:rsid w:val="003C78BF"/>
    <w:rsid w:val="003D002A"/>
    <w:rsid w:val="003D2017"/>
    <w:rsid w:val="003D2B53"/>
    <w:rsid w:val="003D3FDD"/>
    <w:rsid w:val="003D4174"/>
    <w:rsid w:val="003E2E85"/>
    <w:rsid w:val="003E338E"/>
    <w:rsid w:val="003E40A7"/>
    <w:rsid w:val="003E4AE9"/>
    <w:rsid w:val="003E67E0"/>
    <w:rsid w:val="003E736F"/>
    <w:rsid w:val="003F2247"/>
    <w:rsid w:val="003F5F08"/>
    <w:rsid w:val="003F787C"/>
    <w:rsid w:val="004012F0"/>
    <w:rsid w:val="00401B14"/>
    <w:rsid w:val="00405BE7"/>
    <w:rsid w:val="00405F2A"/>
    <w:rsid w:val="0040657D"/>
    <w:rsid w:val="00407DCB"/>
    <w:rsid w:val="004107E8"/>
    <w:rsid w:val="00413859"/>
    <w:rsid w:val="0041640F"/>
    <w:rsid w:val="00416BB8"/>
    <w:rsid w:val="00422930"/>
    <w:rsid w:val="004232FA"/>
    <w:rsid w:val="004239A5"/>
    <w:rsid w:val="00424B3E"/>
    <w:rsid w:val="00431432"/>
    <w:rsid w:val="00432129"/>
    <w:rsid w:val="00433081"/>
    <w:rsid w:val="0043308F"/>
    <w:rsid w:val="00434B0F"/>
    <w:rsid w:val="00436006"/>
    <w:rsid w:val="00443AF7"/>
    <w:rsid w:val="0044440F"/>
    <w:rsid w:val="004444C2"/>
    <w:rsid w:val="00445061"/>
    <w:rsid w:val="00445260"/>
    <w:rsid w:val="00447038"/>
    <w:rsid w:val="00450CF4"/>
    <w:rsid w:val="00455023"/>
    <w:rsid w:val="0045596C"/>
    <w:rsid w:val="0046040B"/>
    <w:rsid w:val="00462E81"/>
    <w:rsid w:val="004655DD"/>
    <w:rsid w:val="004672ED"/>
    <w:rsid w:val="00467544"/>
    <w:rsid w:val="00471EB2"/>
    <w:rsid w:val="004725E2"/>
    <w:rsid w:val="004762E6"/>
    <w:rsid w:val="004775F4"/>
    <w:rsid w:val="00481ADC"/>
    <w:rsid w:val="00482EFF"/>
    <w:rsid w:val="00484632"/>
    <w:rsid w:val="004849B0"/>
    <w:rsid w:val="00484FF5"/>
    <w:rsid w:val="0049139F"/>
    <w:rsid w:val="004917A1"/>
    <w:rsid w:val="004953CA"/>
    <w:rsid w:val="0049542D"/>
    <w:rsid w:val="0049697F"/>
    <w:rsid w:val="004A049D"/>
    <w:rsid w:val="004A1044"/>
    <w:rsid w:val="004A232D"/>
    <w:rsid w:val="004A250C"/>
    <w:rsid w:val="004A2767"/>
    <w:rsid w:val="004A36D6"/>
    <w:rsid w:val="004A3BCF"/>
    <w:rsid w:val="004A7D8E"/>
    <w:rsid w:val="004B0E04"/>
    <w:rsid w:val="004B281D"/>
    <w:rsid w:val="004B5FC7"/>
    <w:rsid w:val="004C01DE"/>
    <w:rsid w:val="004C0DC4"/>
    <w:rsid w:val="004C6025"/>
    <w:rsid w:val="004C660F"/>
    <w:rsid w:val="004D11A6"/>
    <w:rsid w:val="004D19FD"/>
    <w:rsid w:val="004D6567"/>
    <w:rsid w:val="004D7BE6"/>
    <w:rsid w:val="004D7DC6"/>
    <w:rsid w:val="004E2437"/>
    <w:rsid w:val="004E3FA7"/>
    <w:rsid w:val="004E7C9B"/>
    <w:rsid w:val="004F01D1"/>
    <w:rsid w:val="004F2934"/>
    <w:rsid w:val="004F2FC6"/>
    <w:rsid w:val="004F4E3E"/>
    <w:rsid w:val="004F5211"/>
    <w:rsid w:val="004F5B8A"/>
    <w:rsid w:val="004F7707"/>
    <w:rsid w:val="00500BEC"/>
    <w:rsid w:val="00501803"/>
    <w:rsid w:val="00501FC5"/>
    <w:rsid w:val="005024AB"/>
    <w:rsid w:val="00504A10"/>
    <w:rsid w:val="00505FCF"/>
    <w:rsid w:val="0050751D"/>
    <w:rsid w:val="0051223E"/>
    <w:rsid w:val="0051299A"/>
    <w:rsid w:val="00515542"/>
    <w:rsid w:val="0051608C"/>
    <w:rsid w:val="005162D8"/>
    <w:rsid w:val="0052026B"/>
    <w:rsid w:val="00521EE9"/>
    <w:rsid w:val="00522566"/>
    <w:rsid w:val="00525A6D"/>
    <w:rsid w:val="0052614A"/>
    <w:rsid w:val="005300C6"/>
    <w:rsid w:val="00530176"/>
    <w:rsid w:val="00531B84"/>
    <w:rsid w:val="00532F14"/>
    <w:rsid w:val="00534981"/>
    <w:rsid w:val="00536417"/>
    <w:rsid w:val="005370E1"/>
    <w:rsid w:val="0054191B"/>
    <w:rsid w:val="00543216"/>
    <w:rsid w:val="00544C37"/>
    <w:rsid w:val="00544E56"/>
    <w:rsid w:val="00550E47"/>
    <w:rsid w:val="00551138"/>
    <w:rsid w:val="00553C41"/>
    <w:rsid w:val="00555E85"/>
    <w:rsid w:val="00557955"/>
    <w:rsid w:val="00560206"/>
    <w:rsid w:val="00562A5B"/>
    <w:rsid w:val="005668E7"/>
    <w:rsid w:val="005708F6"/>
    <w:rsid w:val="00570F48"/>
    <w:rsid w:val="005732FF"/>
    <w:rsid w:val="005744B9"/>
    <w:rsid w:val="005747F5"/>
    <w:rsid w:val="00574ECC"/>
    <w:rsid w:val="0057790C"/>
    <w:rsid w:val="00577E50"/>
    <w:rsid w:val="00580A60"/>
    <w:rsid w:val="00581482"/>
    <w:rsid w:val="005840A0"/>
    <w:rsid w:val="00585CDF"/>
    <w:rsid w:val="00587CF5"/>
    <w:rsid w:val="005A178F"/>
    <w:rsid w:val="005A3965"/>
    <w:rsid w:val="005A5D65"/>
    <w:rsid w:val="005A61FC"/>
    <w:rsid w:val="005B0AF2"/>
    <w:rsid w:val="005B125B"/>
    <w:rsid w:val="005B2A7C"/>
    <w:rsid w:val="005B6E7C"/>
    <w:rsid w:val="005C4483"/>
    <w:rsid w:val="005C5B96"/>
    <w:rsid w:val="005C612C"/>
    <w:rsid w:val="005C7428"/>
    <w:rsid w:val="005D0F53"/>
    <w:rsid w:val="005D14B0"/>
    <w:rsid w:val="005D1E9F"/>
    <w:rsid w:val="005D37DD"/>
    <w:rsid w:val="005D4D0B"/>
    <w:rsid w:val="005D7358"/>
    <w:rsid w:val="005E1A03"/>
    <w:rsid w:val="005E2172"/>
    <w:rsid w:val="005E2DFB"/>
    <w:rsid w:val="005F08C9"/>
    <w:rsid w:val="005F0E40"/>
    <w:rsid w:val="005F1D1F"/>
    <w:rsid w:val="005F2333"/>
    <w:rsid w:val="005F50A4"/>
    <w:rsid w:val="005F75C2"/>
    <w:rsid w:val="00603035"/>
    <w:rsid w:val="006103D0"/>
    <w:rsid w:val="00614B76"/>
    <w:rsid w:val="00617A14"/>
    <w:rsid w:val="0062023B"/>
    <w:rsid w:val="00620413"/>
    <w:rsid w:val="0062242B"/>
    <w:rsid w:val="00622949"/>
    <w:rsid w:val="00622C7C"/>
    <w:rsid w:val="00624637"/>
    <w:rsid w:val="00625026"/>
    <w:rsid w:val="00625EE9"/>
    <w:rsid w:val="006265CF"/>
    <w:rsid w:val="00630E03"/>
    <w:rsid w:val="006330ED"/>
    <w:rsid w:val="00635847"/>
    <w:rsid w:val="00636BD5"/>
    <w:rsid w:val="00637FA3"/>
    <w:rsid w:val="00640A91"/>
    <w:rsid w:val="00642794"/>
    <w:rsid w:val="006479B1"/>
    <w:rsid w:val="00650596"/>
    <w:rsid w:val="006553B5"/>
    <w:rsid w:val="00655572"/>
    <w:rsid w:val="006606F2"/>
    <w:rsid w:val="00663AEC"/>
    <w:rsid w:val="006652C7"/>
    <w:rsid w:val="006656B2"/>
    <w:rsid w:val="006665DA"/>
    <w:rsid w:val="00671B73"/>
    <w:rsid w:val="00672BE7"/>
    <w:rsid w:val="00675E3B"/>
    <w:rsid w:val="00676F18"/>
    <w:rsid w:val="00677F81"/>
    <w:rsid w:val="0068238A"/>
    <w:rsid w:val="006844C8"/>
    <w:rsid w:val="00687429"/>
    <w:rsid w:val="006908E9"/>
    <w:rsid w:val="00690DE7"/>
    <w:rsid w:val="00693676"/>
    <w:rsid w:val="006941DB"/>
    <w:rsid w:val="0069523C"/>
    <w:rsid w:val="00695AEC"/>
    <w:rsid w:val="00695E96"/>
    <w:rsid w:val="00696AA2"/>
    <w:rsid w:val="006A21B0"/>
    <w:rsid w:val="006A40F7"/>
    <w:rsid w:val="006A5A7A"/>
    <w:rsid w:val="006A64B1"/>
    <w:rsid w:val="006B756F"/>
    <w:rsid w:val="006B7C1C"/>
    <w:rsid w:val="006C0C8C"/>
    <w:rsid w:val="006C20A5"/>
    <w:rsid w:val="006C3B04"/>
    <w:rsid w:val="006C564A"/>
    <w:rsid w:val="006C5B6E"/>
    <w:rsid w:val="006D2503"/>
    <w:rsid w:val="006D64F3"/>
    <w:rsid w:val="006D6F24"/>
    <w:rsid w:val="006E01FB"/>
    <w:rsid w:val="006E0D59"/>
    <w:rsid w:val="006E224B"/>
    <w:rsid w:val="006E6467"/>
    <w:rsid w:val="006E7ABB"/>
    <w:rsid w:val="006F031F"/>
    <w:rsid w:val="006F105C"/>
    <w:rsid w:val="006F52BD"/>
    <w:rsid w:val="006F5407"/>
    <w:rsid w:val="006F6CB4"/>
    <w:rsid w:val="00700714"/>
    <w:rsid w:val="00702CC0"/>
    <w:rsid w:val="0070551E"/>
    <w:rsid w:val="00710C2E"/>
    <w:rsid w:val="0071169C"/>
    <w:rsid w:val="007150B1"/>
    <w:rsid w:val="0071640E"/>
    <w:rsid w:val="00716EF5"/>
    <w:rsid w:val="00717735"/>
    <w:rsid w:val="00720E43"/>
    <w:rsid w:val="0072342E"/>
    <w:rsid w:val="00731CDE"/>
    <w:rsid w:val="00734241"/>
    <w:rsid w:val="00735B93"/>
    <w:rsid w:val="00736583"/>
    <w:rsid w:val="0073660F"/>
    <w:rsid w:val="007370DC"/>
    <w:rsid w:val="00737A90"/>
    <w:rsid w:val="00742535"/>
    <w:rsid w:val="007429D8"/>
    <w:rsid w:val="00743BFE"/>
    <w:rsid w:val="00743CE0"/>
    <w:rsid w:val="007448D3"/>
    <w:rsid w:val="00744D42"/>
    <w:rsid w:val="007474AC"/>
    <w:rsid w:val="00751BB5"/>
    <w:rsid w:val="007554D4"/>
    <w:rsid w:val="00755876"/>
    <w:rsid w:val="00755F98"/>
    <w:rsid w:val="00761B75"/>
    <w:rsid w:val="00761CC1"/>
    <w:rsid w:val="00766EAC"/>
    <w:rsid w:val="007678FF"/>
    <w:rsid w:val="00771249"/>
    <w:rsid w:val="007732FE"/>
    <w:rsid w:val="007739FC"/>
    <w:rsid w:val="00774127"/>
    <w:rsid w:val="00775CAB"/>
    <w:rsid w:val="00782403"/>
    <w:rsid w:val="00786B46"/>
    <w:rsid w:val="00786DD3"/>
    <w:rsid w:val="00787CEE"/>
    <w:rsid w:val="00793AF6"/>
    <w:rsid w:val="00794451"/>
    <w:rsid w:val="00794575"/>
    <w:rsid w:val="00796288"/>
    <w:rsid w:val="007979A6"/>
    <w:rsid w:val="007A2D79"/>
    <w:rsid w:val="007A3599"/>
    <w:rsid w:val="007A46D8"/>
    <w:rsid w:val="007A61BC"/>
    <w:rsid w:val="007A704D"/>
    <w:rsid w:val="007B0358"/>
    <w:rsid w:val="007B0F4E"/>
    <w:rsid w:val="007B2754"/>
    <w:rsid w:val="007B4929"/>
    <w:rsid w:val="007C0A5A"/>
    <w:rsid w:val="007C1C6A"/>
    <w:rsid w:val="007C519F"/>
    <w:rsid w:val="007C53D5"/>
    <w:rsid w:val="007C5562"/>
    <w:rsid w:val="007C5E8D"/>
    <w:rsid w:val="007D1E04"/>
    <w:rsid w:val="007D3C13"/>
    <w:rsid w:val="007D46FA"/>
    <w:rsid w:val="007D4CE6"/>
    <w:rsid w:val="007D6C6E"/>
    <w:rsid w:val="007D7E07"/>
    <w:rsid w:val="007E267C"/>
    <w:rsid w:val="007E4A6E"/>
    <w:rsid w:val="007E4F5E"/>
    <w:rsid w:val="007E54EA"/>
    <w:rsid w:val="007E6BF2"/>
    <w:rsid w:val="007F0214"/>
    <w:rsid w:val="007F2458"/>
    <w:rsid w:val="007F28C1"/>
    <w:rsid w:val="007F34AE"/>
    <w:rsid w:val="007F3BE0"/>
    <w:rsid w:val="008009EA"/>
    <w:rsid w:val="00801459"/>
    <w:rsid w:val="00801DE0"/>
    <w:rsid w:val="00802864"/>
    <w:rsid w:val="00802FF5"/>
    <w:rsid w:val="00803214"/>
    <w:rsid w:val="00803E81"/>
    <w:rsid w:val="00804ABA"/>
    <w:rsid w:val="00807031"/>
    <w:rsid w:val="00812D3F"/>
    <w:rsid w:val="00813A7D"/>
    <w:rsid w:val="00815D65"/>
    <w:rsid w:val="00821BA5"/>
    <w:rsid w:val="008262E9"/>
    <w:rsid w:val="00833EE4"/>
    <w:rsid w:val="00834289"/>
    <w:rsid w:val="0084006A"/>
    <w:rsid w:val="0084017A"/>
    <w:rsid w:val="0084100F"/>
    <w:rsid w:val="00841EE3"/>
    <w:rsid w:val="00851F73"/>
    <w:rsid w:val="008534DB"/>
    <w:rsid w:val="00853FE1"/>
    <w:rsid w:val="00854801"/>
    <w:rsid w:val="00856F98"/>
    <w:rsid w:val="008628A2"/>
    <w:rsid w:val="008728E1"/>
    <w:rsid w:val="00872A96"/>
    <w:rsid w:val="00873FBF"/>
    <w:rsid w:val="0087479F"/>
    <w:rsid w:val="00875251"/>
    <w:rsid w:val="008763B0"/>
    <w:rsid w:val="00877F1F"/>
    <w:rsid w:val="008800FB"/>
    <w:rsid w:val="0088043B"/>
    <w:rsid w:val="00882096"/>
    <w:rsid w:val="00890C3A"/>
    <w:rsid w:val="00894603"/>
    <w:rsid w:val="00894A4F"/>
    <w:rsid w:val="0089516B"/>
    <w:rsid w:val="0089692D"/>
    <w:rsid w:val="008A2D6D"/>
    <w:rsid w:val="008A2F5C"/>
    <w:rsid w:val="008A4B1C"/>
    <w:rsid w:val="008A5D0C"/>
    <w:rsid w:val="008A7A4F"/>
    <w:rsid w:val="008A7DE5"/>
    <w:rsid w:val="008B00EB"/>
    <w:rsid w:val="008B0D8F"/>
    <w:rsid w:val="008B147A"/>
    <w:rsid w:val="008B3EA7"/>
    <w:rsid w:val="008B43E1"/>
    <w:rsid w:val="008B5C89"/>
    <w:rsid w:val="008C1EE9"/>
    <w:rsid w:val="008C261C"/>
    <w:rsid w:val="008C3288"/>
    <w:rsid w:val="008C379C"/>
    <w:rsid w:val="008C3C4A"/>
    <w:rsid w:val="008C4B64"/>
    <w:rsid w:val="008C527C"/>
    <w:rsid w:val="008C55BC"/>
    <w:rsid w:val="008C5D0C"/>
    <w:rsid w:val="008C6799"/>
    <w:rsid w:val="008C7787"/>
    <w:rsid w:val="008C788E"/>
    <w:rsid w:val="008D006C"/>
    <w:rsid w:val="008D00D7"/>
    <w:rsid w:val="008D37F9"/>
    <w:rsid w:val="008D3D7B"/>
    <w:rsid w:val="008D4849"/>
    <w:rsid w:val="008D4B76"/>
    <w:rsid w:val="008D70F6"/>
    <w:rsid w:val="008E1B67"/>
    <w:rsid w:val="008E52D8"/>
    <w:rsid w:val="008E580D"/>
    <w:rsid w:val="008E5F35"/>
    <w:rsid w:val="008E5FB8"/>
    <w:rsid w:val="008E67B9"/>
    <w:rsid w:val="008F037B"/>
    <w:rsid w:val="008F1555"/>
    <w:rsid w:val="008F2177"/>
    <w:rsid w:val="008F43D5"/>
    <w:rsid w:val="008F7E87"/>
    <w:rsid w:val="0090029F"/>
    <w:rsid w:val="00900838"/>
    <w:rsid w:val="00904ECA"/>
    <w:rsid w:val="0090507A"/>
    <w:rsid w:val="009052BE"/>
    <w:rsid w:val="00907910"/>
    <w:rsid w:val="00910E2D"/>
    <w:rsid w:val="009169F2"/>
    <w:rsid w:val="00916D66"/>
    <w:rsid w:val="00922650"/>
    <w:rsid w:val="0092471C"/>
    <w:rsid w:val="00925BD4"/>
    <w:rsid w:val="00926C89"/>
    <w:rsid w:val="00927526"/>
    <w:rsid w:val="00933F01"/>
    <w:rsid w:val="009423A2"/>
    <w:rsid w:val="00944628"/>
    <w:rsid w:val="00950894"/>
    <w:rsid w:val="00951582"/>
    <w:rsid w:val="009531DF"/>
    <w:rsid w:val="0095478F"/>
    <w:rsid w:val="00957A58"/>
    <w:rsid w:val="00957FFB"/>
    <w:rsid w:val="00961F3A"/>
    <w:rsid w:val="009634EB"/>
    <w:rsid w:val="009635B5"/>
    <w:rsid w:val="00965BCE"/>
    <w:rsid w:val="00974542"/>
    <w:rsid w:val="0098119A"/>
    <w:rsid w:val="00981B35"/>
    <w:rsid w:val="00983D1D"/>
    <w:rsid w:val="009845E3"/>
    <w:rsid w:val="00986447"/>
    <w:rsid w:val="009864A8"/>
    <w:rsid w:val="009879AA"/>
    <w:rsid w:val="0099027E"/>
    <w:rsid w:val="00992153"/>
    <w:rsid w:val="00992543"/>
    <w:rsid w:val="00996BA8"/>
    <w:rsid w:val="009A0684"/>
    <w:rsid w:val="009A2753"/>
    <w:rsid w:val="009A4399"/>
    <w:rsid w:val="009A6B27"/>
    <w:rsid w:val="009A78D4"/>
    <w:rsid w:val="009B2ABC"/>
    <w:rsid w:val="009B311E"/>
    <w:rsid w:val="009B602F"/>
    <w:rsid w:val="009C091A"/>
    <w:rsid w:val="009C174B"/>
    <w:rsid w:val="009C2ED4"/>
    <w:rsid w:val="009C5DDF"/>
    <w:rsid w:val="009D06C0"/>
    <w:rsid w:val="009D49BB"/>
    <w:rsid w:val="009D79D8"/>
    <w:rsid w:val="009E045A"/>
    <w:rsid w:val="009E253C"/>
    <w:rsid w:val="009E391F"/>
    <w:rsid w:val="009E51C5"/>
    <w:rsid w:val="009E7A5B"/>
    <w:rsid w:val="009E7DA9"/>
    <w:rsid w:val="009F271E"/>
    <w:rsid w:val="009F2BE0"/>
    <w:rsid w:val="009F3106"/>
    <w:rsid w:val="009F3A85"/>
    <w:rsid w:val="009F51B0"/>
    <w:rsid w:val="009F5514"/>
    <w:rsid w:val="00A00A26"/>
    <w:rsid w:val="00A01868"/>
    <w:rsid w:val="00A02C51"/>
    <w:rsid w:val="00A059C9"/>
    <w:rsid w:val="00A105D0"/>
    <w:rsid w:val="00A12C24"/>
    <w:rsid w:val="00A12FDE"/>
    <w:rsid w:val="00A13406"/>
    <w:rsid w:val="00A13483"/>
    <w:rsid w:val="00A16064"/>
    <w:rsid w:val="00A21704"/>
    <w:rsid w:val="00A24BC6"/>
    <w:rsid w:val="00A27807"/>
    <w:rsid w:val="00A36220"/>
    <w:rsid w:val="00A3628E"/>
    <w:rsid w:val="00A36303"/>
    <w:rsid w:val="00A3774D"/>
    <w:rsid w:val="00A37AC4"/>
    <w:rsid w:val="00A37C7D"/>
    <w:rsid w:val="00A4157B"/>
    <w:rsid w:val="00A459C8"/>
    <w:rsid w:val="00A51530"/>
    <w:rsid w:val="00A525F5"/>
    <w:rsid w:val="00A52BCF"/>
    <w:rsid w:val="00A56386"/>
    <w:rsid w:val="00A56E71"/>
    <w:rsid w:val="00A5770F"/>
    <w:rsid w:val="00A61DEE"/>
    <w:rsid w:val="00A64806"/>
    <w:rsid w:val="00A64A5F"/>
    <w:rsid w:val="00A7021F"/>
    <w:rsid w:val="00A733B5"/>
    <w:rsid w:val="00A75405"/>
    <w:rsid w:val="00A8337C"/>
    <w:rsid w:val="00A86B65"/>
    <w:rsid w:val="00A90228"/>
    <w:rsid w:val="00A90783"/>
    <w:rsid w:val="00A94904"/>
    <w:rsid w:val="00A96886"/>
    <w:rsid w:val="00AA0EB2"/>
    <w:rsid w:val="00AA61E9"/>
    <w:rsid w:val="00AB1B86"/>
    <w:rsid w:val="00AB1E8A"/>
    <w:rsid w:val="00AB306F"/>
    <w:rsid w:val="00AB3194"/>
    <w:rsid w:val="00AB3E68"/>
    <w:rsid w:val="00AB6326"/>
    <w:rsid w:val="00AB6EB0"/>
    <w:rsid w:val="00AC06E4"/>
    <w:rsid w:val="00AC255E"/>
    <w:rsid w:val="00AC4C70"/>
    <w:rsid w:val="00AC52BA"/>
    <w:rsid w:val="00AC58E1"/>
    <w:rsid w:val="00AC6D49"/>
    <w:rsid w:val="00AD0E53"/>
    <w:rsid w:val="00AD14AF"/>
    <w:rsid w:val="00AD204A"/>
    <w:rsid w:val="00AD547E"/>
    <w:rsid w:val="00AD6857"/>
    <w:rsid w:val="00AE071A"/>
    <w:rsid w:val="00AE0C4C"/>
    <w:rsid w:val="00AE1B93"/>
    <w:rsid w:val="00AE2157"/>
    <w:rsid w:val="00AE319E"/>
    <w:rsid w:val="00AE7F83"/>
    <w:rsid w:val="00AF4DA3"/>
    <w:rsid w:val="00B00015"/>
    <w:rsid w:val="00B00546"/>
    <w:rsid w:val="00B07456"/>
    <w:rsid w:val="00B0768A"/>
    <w:rsid w:val="00B1556E"/>
    <w:rsid w:val="00B17647"/>
    <w:rsid w:val="00B2171B"/>
    <w:rsid w:val="00B21F5A"/>
    <w:rsid w:val="00B24397"/>
    <w:rsid w:val="00B26586"/>
    <w:rsid w:val="00B26860"/>
    <w:rsid w:val="00B27BF9"/>
    <w:rsid w:val="00B33B2A"/>
    <w:rsid w:val="00B341F9"/>
    <w:rsid w:val="00B35035"/>
    <w:rsid w:val="00B35717"/>
    <w:rsid w:val="00B35EBD"/>
    <w:rsid w:val="00B4022B"/>
    <w:rsid w:val="00B4078E"/>
    <w:rsid w:val="00B40B49"/>
    <w:rsid w:val="00B4280B"/>
    <w:rsid w:val="00B42E24"/>
    <w:rsid w:val="00B451C3"/>
    <w:rsid w:val="00B46480"/>
    <w:rsid w:val="00B46CE0"/>
    <w:rsid w:val="00B474DE"/>
    <w:rsid w:val="00B479CB"/>
    <w:rsid w:val="00B53944"/>
    <w:rsid w:val="00B562E8"/>
    <w:rsid w:val="00B56F66"/>
    <w:rsid w:val="00B57EE2"/>
    <w:rsid w:val="00B629DD"/>
    <w:rsid w:val="00B63A2C"/>
    <w:rsid w:val="00B6488E"/>
    <w:rsid w:val="00B66D44"/>
    <w:rsid w:val="00B70F1B"/>
    <w:rsid w:val="00B7104F"/>
    <w:rsid w:val="00B71B3C"/>
    <w:rsid w:val="00B72C9A"/>
    <w:rsid w:val="00B74795"/>
    <w:rsid w:val="00B85CF1"/>
    <w:rsid w:val="00B85D7E"/>
    <w:rsid w:val="00B87942"/>
    <w:rsid w:val="00B90AFC"/>
    <w:rsid w:val="00B911F8"/>
    <w:rsid w:val="00B9340B"/>
    <w:rsid w:val="00B96896"/>
    <w:rsid w:val="00B96939"/>
    <w:rsid w:val="00B977D8"/>
    <w:rsid w:val="00B97A64"/>
    <w:rsid w:val="00BA0305"/>
    <w:rsid w:val="00BA0C1E"/>
    <w:rsid w:val="00BA0E11"/>
    <w:rsid w:val="00BA2D2D"/>
    <w:rsid w:val="00BB4B69"/>
    <w:rsid w:val="00BC07A0"/>
    <w:rsid w:val="00BC0C04"/>
    <w:rsid w:val="00BC176A"/>
    <w:rsid w:val="00BC1C28"/>
    <w:rsid w:val="00BC322B"/>
    <w:rsid w:val="00BC6004"/>
    <w:rsid w:val="00BC7AEE"/>
    <w:rsid w:val="00BD05C2"/>
    <w:rsid w:val="00BD1789"/>
    <w:rsid w:val="00BD405D"/>
    <w:rsid w:val="00BD59E9"/>
    <w:rsid w:val="00BD62DB"/>
    <w:rsid w:val="00BD65FF"/>
    <w:rsid w:val="00BD7C5D"/>
    <w:rsid w:val="00BE570A"/>
    <w:rsid w:val="00BF0562"/>
    <w:rsid w:val="00BF5386"/>
    <w:rsid w:val="00BF7016"/>
    <w:rsid w:val="00C05EEB"/>
    <w:rsid w:val="00C07DDE"/>
    <w:rsid w:val="00C102F2"/>
    <w:rsid w:val="00C11135"/>
    <w:rsid w:val="00C12BC0"/>
    <w:rsid w:val="00C13CDA"/>
    <w:rsid w:val="00C15962"/>
    <w:rsid w:val="00C16ECB"/>
    <w:rsid w:val="00C170D1"/>
    <w:rsid w:val="00C179A9"/>
    <w:rsid w:val="00C17FE2"/>
    <w:rsid w:val="00C21C9D"/>
    <w:rsid w:val="00C22125"/>
    <w:rsid w:val="00C24F1D"/>
    <w:rsid w:val="00C25674"/>
    <w:rsid w:val="00C330C7"/>
    <w:rsid w:val="00C3446E"/>
    <w:rsid w:val="00C34481"/>
    <w:rsid w:val="00C355EE"/>
    <w:rsid w:val="00C35836"/>
    <w:rsid w:val="00C36178"/>
    <w:rsid w:val="00C37176"/>
    <w:rsid w:val="00C40F5A"/>
    <w:rsid w:val="00C43F36"/>
    <w:rsid w:val="00C451BE"/>
    <w:rsid w:val="00C46495"/>
    <w:rsid w:val="00C47255"/>
    <w:rsid w:val="00C60005"/>
    <w:rsid w:val="00C62BDA"/>
    <w:rsid w:val="00C62DCF"/>
    <w:rsid w:val="00C62EB3"/>
    <w:rsid w:val="00C67C32"/>
    <w:rsid w:val="00C7053A"/>
    <w:rsid w:val="00C70B68"/>
    <w:rsid w:val="00C7216B"/>
    <w:rsid w:val="00C74596"/>
    <w:rsid w:val="00C7485D"/>
    <w:rsid w:val="00C759B6"/>
    <w:rsid w:val="00C80763"/>
    <w:rsid w:val="00C80C01"/>
    <w:rsid w:val="00C80ED9"/>
    <w:rsid w:val="00C82B6C"/>
    <w:rsid w:val="00C8397E"/>
    <w:rsid w:val="00C84B4E"/>
    <w:rsid w:val="00C853C6"/>
    <w:rsid w:val="00C856E6"/>
    <w:rsid w:val="00C85BCE"/>
    <w:rsid w:val="00C90F26"/>
    <w:rsid w:val="00C96FCE"/>
    <w:rsid w:val="00CA1766"/>
    <w:rsid w:val="00CA1814"/>
    <w:rsid w:val="00CB06E1"/>
    <w:rsid w:val="00CB0E14"/>
    <w:rsid w:val="00CB19BE"/>
    <w:rsid w:val="00CB28D5"/>
    <w:rsid w:val="00CB45AC"/>
    <w:rsid w:val="00CB4CB0"/>
    <w:rsid w:val="00CB59FA"/>
    <w:rsid w:val="00CB6190"/>
    <w:rsid w:val="00CB7DFA"/>
    <w:rsid w:val="00CC31C8"/>
    <w:rsid w:val="00CC35E6"/>
    <w:rsid w:val="00CC4673"/>
    <w:rsid w:val="00CC573D"/>
    <w:rsid w:val="00CC6596"/>
    <w:rsid w:val="00CD06C5"/>
    <w:rsid w:val="00CD1678"/>
    <w:rsid w:val="00CD3076"/>
    <w:rsid w:val="00CD31CC"/>
    <w:rsid w:val="00CD4C92"/>
    <w:rsid w:val="00CE0269"/>
    <w:rsid w:val="00CE1596"/>
    <w:rsid w:val="00CE3373"/>
    <w:rsid w:val="00CE41C8"/>
    <w:rsid w:val="00CE5F80"/>
    <w:rsid w:val="00CE6130"/>
    <w:rsid w:val="00CE78A1"/>
    <w:rsid w:val="00CF3ECB"/>
    <w:rsid w:val="00CF4A1D"/>
    <w:rsid w:val="00CF4E2C"/>
    <w:rsid w:val="00CF66B5"/>
    <w:rsid w:val="00CF72F6"/>
    <w:rsid w:val="00D00386"/>
    <w:rsid w:val="00D042DF"/>
    <w:rsid w:val="00D07ED9"/>
    <w:rsid w:val="00D10B6F"/>
    <w:rsid w:val="00D12CA2"/>
    <w:rsid w:val="00D13447"/>
    <w:rsid w:val="00D1671C"/>
    <w:rsid w:val="00D224C3"/>
    <w:rsid w:val="00D22FF8"/>
    <w:rsid w:val="00D2627A"/>
    <w:rsid w:val="00D27A01"/>
    <w:rsid w:val="00D30A30"/>
    <w:rsid w:val="00D30B89"/>
    <w:rsid w:val="00D31F91"/>
    <w:rsid w:val="00D334AA"/>
    <w:rsid w:val="00D337AC"/>
    <w:rsid w:val="00D33A09"/>
    <w:rsid w:val="00D35FC3"/>
    <w:rsid w:val="00D40411"/>
    <w:rsid w:val="00D407C6"/>
    <w:rsid w:val="00D44A09"/>
    <w:rsid w:val="00D44FDA"/>
    <w:rsid w:val="00D457F1"/>
    <w:rsid w:val="00D46253"/>
    <w:rsid w:val="00D52358"/>
    <w:rsid w:val="00D573BF"/>
    <w:rsid w:val="00D60BEC"/>
    <w:rsid w:val="00D61658"/>
    <w:rsid w:val="00D63773"/>
    <w:rsid w:val="00D6683F"/>
    <w:rsid w:val="00D66D81"/>
    <w:rsid w:val="00D7267C"/>
    <w:rsid w:val="00D74DD5"/>
    <w:rsid w:val="00D74F1A"/>
    <w:rsid w:val="00D75B5A"/>
    <w:rsid w:val="00D76B1B"/>
    <w:rsid w:val="00D772AF"/>
    <w:rsid w:val="00D77DFD"/>
    <w:rsid w:val="00D77EDA"/>
    <w:rsid w:val="00D81263"/>
    <w:rsid w:val="00D820B3"/>
    <w:rsid w:val="00D821E3"/>
    <w:rsid w:val="00D827FA"/>
    <w:rsid w:val="00D82985"/>
    <w:rsid w:val="00D83823"/>
    <w:rsid w:val="00D855E7"/>
    <w:rsid w:val="00D872DA"/>
    <w:rsid w:val="00D87C52"/>
    <w:rsid w:val="00D87FA9"/>
    <w:rsid w:val="00D91F2C"/>
    <w:rsid w:val="00D92074"/>
    <w:rsid w:val="00D92E36"/>
    <w:rsid w:val="00D9532A"/>
    <w:rsid w:val="00D9634D"/>
    <w:rsid w:val="00DA0CDA"/>
    <w:rsid w:val="00DA0F97"/>
    <w:rsid w:val="00DA3421"/>
    <w:rsid w:val="00DA483A"/>
    <w:rsid w:val="00DA4E81"/>
    <w:rsid w:val="00DA7C51"/>
    <w:rsid w:val="00DB0932"/>
    <w:rsid w:val="00DB1997"/>
    <w:rsid w:val="00DB2D78"/>
    <w:rsid w:val="00DB67F1"/>
    <w:rsid w:val="00DB6B3A"/>
    <w:rsid w:val="00DB7D9A"/>
    <w:rsid w:val="00DC184C"/>
    <w:rsid w:val="00DC22D9"/>
    <w:rsid w:val="00DC3495"/>
    <w:rsid w:val="00DC5383"/>
    <w:rsid w:val="00DC62FE"/>
    <w:rsid w:val="00DC7DCF"/>
    <w:rsid w:val="00DD193B"/>
    <w:rsid w:val="00DD69AA"/>
    <w:rsid w:val="00DD7BFE"/>
    <w:rsid w:val="00DE0CDB"/>
    <w:rsid w:val="00DE1C47"/>
    <w:rsid w:val="00DE24A3"/>
    <w:rsid w:val="00DE70FC"/>
    <w:rsid w:val="00DE7D30"/>
    <w:rsid w:val="00DF0650"/>
    <w:rsid w:val="00DF0A62"/>
    <w:rsid w:val="00DF32CB"/>
    <w:rsid w:val="00DF4A76"/>
    <w:rsid w:val="00DF6012"/>
    <w:rsid w:val="00DF722A"/>
    <w:rsid w:val="00DF78EE"/>
    <w:rsid w:val="00E002C2"/>
    <w:rsid w:val="00E004A0"/>
    <w:rsid w:val="00E01F20"/>
    <w:rsid w:val="00E15713"/>
    <w:rsid w:val="00E201E4"/>
    <w:rsid w:val="00E216FA"/>
    <w:rsid w:val="00E21A36"/>
    <w:rsid w:val="00E30AA8"/>
    <w:rsid w:val="00E31A89"/>
    <w:rsid w:val="00E32CE6"/>
    <w:rsid w:val="00E335A2"/>
    <w:rsid w:val="00E3542F"/>
    <w:rsid w:val="00E36551"/>
    <w:rsid w:val="00E4057D"/>
    <w:rsid w:val="00E46B6B"/>
    <w:rsid w:val="00E47869"/>
    <w:rsid w:val="00E5081F"/>
    <w:rsid w:val="00E53B00"/>
    <w:rsid w:val="00E53BCA"/>
    <w:rsid w:val="00E553AF"/>
    <w:rsid w:val="00E612A3"/>
    <w:rsid w:val="00E62EC3"/>
    <w:rsid w:val="00E6486B"/>
    <w:rsid w:val="00E67441"/>
    <w:rsid w:val="00E703D5"/>
    <w:rsid w:val="00E73535"/>
    <w:rsid w:val="00E769F8"/>
    <w:rsid w:val="00E77420"/>
    <w:rsid w:val="00E77CCB"/>
    <w:rsid w:val="00E77EAD"/>
    <w:rsid w:val="00E8561C"/>
    <w:rsid w:val="00E92B11"/>
    <w:rsid w:val="00E9331F"/>
    <w:rsid w:val="00E93411"/>
    <w:rsid w:val="00E94171"/>
    <w:rsid w:val="00E96D75"/>
    <w:rsid w:val="00E97159"/>
    <w:rsid w:val="00EA1E39"/>
    <w:rsid w:val="00EA3232"/>
    <w:rsid w:val="00EB1CAF"/>
    <w:rsid w:val="00EB6F32"/>
    <w:rsid w:val="00EC242A"/>
    <w:rsid w:val="00EC3061"/>
    <w:rsid w:val="00ED3178"/>
    <w:rsid w:val="00ED3794"/>
    <w:rsid w:val="00ED3984"/>
    <w:rsid w:val="00ED460C"/>
    <w:rsid w:val="00EE0E3F"/>
    <w:rsid w:val="00EE1289"/>
    <w:rsid w:val="00EE3E6A"/>
    <w:rsid w:val="00EF004B"/>
    <w:rsid w:val="00EF0450"/>
    <w:rsid w:val="00EF3189"/>
    <w:rsid w:val="00EF3C84"/>
    <w:rsid w:val="00EF5DE1"/>
    <w:rsid w:val="00EF6EC9"/>
    <w:rsid w:val="00EF75A1"/>
    <w:rsid w:val="00EF7C8E"/>
    <w:rsid w:val="00F0024D"/>
    <w:rsid w:val="00F021C1"/>
    <w:rsid w:val="00F04B7C"/>
    <w:rsid w:val="00F0514C"/>
    <w:rsid w:val="00F07699"/>
    <w:rsid w:val="00F07D95"/>
    <w:rsid w:val="00F12E03"/>
    <w:rsid w:val="00F14EAA"/>
    <w:rsid w:val="00F153DD"/>
    <w:rsid w:val="00F179B2"/>
    <w:rsid w:val="00F21B1A"/>
    <w:rsid w:val="00F23446"/>
    <w:rsid w:val="00F2345B"/>
    <w:rsid w:val="00F245D7"/>
    <w:rsid w:val="00F26B7B"/>
    <w:rsid w:val="00F27AAE"/>
    <w:rsid w:val="00F31BFF"/>
    <w:rsid w:val="00F350E1"/>
    <w:rsid w:val="00F351AF"/>
    <w:rsid w:val="00F40067"/>
    <w:rsid w:val="00F40A0D"/>
    <w:rsid w:val="00F42953"/>
    <w:rsid w:val="00F513DC"/>
    <w:rsid w:val="00F53BBC"/>
    <w:rsid w:val="00F556C1"/>
    <w:rsid w:val="00F55CFA"/>
    <w:rsid w:val="00F60493"/>
    <w:rsid w:val="00F64C26"/>
    <w:rsid w:val="00F64D05"/>
    <w:rsid w:val="00F65BBC"/>
    <w:rsid w:val="00F6671A"/>
    <w:rsid w:val="00F66F2F"/>
    <w:rsid w:val="00F67B5B"/>
    <w:rsid w:val="00F72EAF"/>
    <w:rsid w:val="00F7617E"/>
    <w:rsid w:val="00F76B10"/>
    <w:rsid w:val="00F76BFC"/>
    <w:rsid w:val="00F84522"/>
    <w:rsid w:val="00F876D2"/>
    <w:rsid w:val="00F9089B"/>
    <w:rsid w:val="00F92326"/>
    <w:rsid w:val="00F929A7"/>
    <w:rsid w:val="00F96A3E"/>
    <w:rsid w:val="00FA501C"/>
    <w:rsid w:val="00FA6BD6"/>
    <w:rsid w:val="00FB0F08"/>
    <w:rsid w:val="00FB1BD4"/>
    <w:rsid w:val="00FB1E1B"/>
    <w:rsid w:val="00FC03EF"/>
    <w:rsid w:val="00FC2699"/>
    <w:rsid w:val="00FC3828"/>
    <w:rsid w:val="00FC5562"/>
    <w:rsid w:val="00FC64CF"/>
    <w:rsid w:val="00FC684B"/>
    <w:rsid w:val="00FC7D37"/>
    <w:rsid w:val="00FC7F58"/>
    <w:rsid w:val="00FD028B"/>
    <w:rsid w:val="00FD1E05"/>
    <w:rsid w:val="00FD20B4"/>
    <w:rsid w:val="00FE1558"/>
    <w:rsid w:val="00FE20BB"/>
    <w:rsid w:val="00FE324F"/>
    <w:rsid w:val="00FE3252"/>
    <w:rsid w:val="00FE493E"/>
    <w:rsid w:val="00FE4F7A"/>
    <w:rsid w:val="00FE7574"/>
    <w:rsid w:val="00FF1045"/>
    <w:rsid w:val="00FF220A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09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009E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Page">
    <w:name w:val="ConsPlusTitlePage"/>
    <w:rsid w:val="00580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80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0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80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0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071E5"/>
  </w:style>
  <w:style w:type="paragraph" w:styleId="a8">
    <w:name w:val="footer"/>
    <w:basedOn w:val="a"/>
    <w:link w:val="a9"/>
    <w:uiPriority w:val="99"/>
    <w:unhideWhenUsed/>
    <w:rsid w:val="0030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1E5"/>
  </w:style>
  <w:style w:type="paragraph" w:styleId="aa">
    <w:name w:val="List Paragraph"/>
    <w:basedOn w:val="a"/>
    <w:uiPriority w:val="34"/>
    <w:qFormat/>
    <w:rsid w:val="004762E6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D3D7B"/>
    <w:rPr>
      <w:color w:val="808080"/>
    </w:rPr>
  </w:style>
  <w:style w:type="character" w:customStyle="1" w:styleId="ac">
    <w:name w:val="Цветовое выделение"/>
    <w:uiPriority w:val="99"/>
    <w:rsid w:val="00AC4C7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AC4C70"/>
    <w:rPr>
      <w:rFonts w:cs="Times New Roman"/>
      <w:b/>
      <w:bCs/>
      <w:color w:val="106BBE"/>
    </w:rPr>
  </w:style>
  <w:style w:type="paragraph" w:customStyle="1" w:styleId="ae">
    <w:name w:val="Текст (справка)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AC4C7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 для Текст"/>
    <w:uiPriority w:val="99"/>
    <w:rsid w:val="00AC4C70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AC4C70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AC4C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AC4C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C4C70"/>
    <w:rPr>
      <w:rFonts w:ascii="Arial" w:eastAsiaTheme="minorEastAsia" w:hAnsi="Arial" w:cs="Arial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C4C70"/>
    <w:rPr>
      <w:rFonts w:cs="Times New Roman"/>
      <w:vertAlign w:val="superscript"/>
    </w:rPr>
  </w:style>
  <w:style w:type="paragraph" w:customStyle="1" w:styleId="s1">
    <w:name w:val="s_1"/>
    <w:basedOn w:val="a"/>
    <w:rsid w:val="0053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09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009E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Page">
    <w:name w:val="ConsPlusTitlePage"/>
    <w:rsid w:val="00580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80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0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80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0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071E5"/>
  </w:style>
  <w:style w:type="paragraph" w:styleId="a8">
    <w:name w:val="footer"/>
    <w:basedOn w:val="a"/>
    <w:link w:val="a9"/>
    <w:uiPriority w:val="99"/>
    <w:unhideWhenUsed/>
    <w:rsid w:val="0030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1E5"/>
  </w:style>
  <w:style w:type="paragraph" w:styleId="aa">
    <w:name w:val="List Paragraph"/>
    <w:basedOn w:val="a"/>
    <w:uiPriority w:val="34"/>
    <w:qFormat/>
    <w:rsid w:val="004762E6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D3D7B"/>
    <w:rPr>
      <w:color w:val="808080"/>
    </w:rPr>
  </w:style>
  <w:style w:type="character" w:customStyle="1" w:styleId="ac">
    <w:name w:val="Цветовое выделение"/>
    <w:uiPriority w:val="99"/>
    <w:rsid w:val="00AC4C7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AC4C70"/>
    <w:rPr>
      <w:rFonts w:cs="Times New Roman"/>
      <w:b/>
      <w:bCs/>
      <w:color w:val="106BBE"/>
    </w:rPr>
  </w:style>
  <w:style w:type="paragraph" w:customStyle="1" w:styleId="ae">
    <w:name w:val="Текст (справка)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AC4C7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 для Текст"/>
    <w:uiPriority w:val="99"/>
    <w:rsid w:val="00AC4C70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AC4C70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AC4C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AC4C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C4C70"/>
    <w:rPr>
      <w:rFonts w:ascii="Arial" w:eastAsiaTheme="minorEastAsia" w:hAnsi="Arial" w:cs="Arial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C4C70"/>
    <w:rPr>
      <w:rFonts w:cs="Times New Roman"/>
      <w:vertAlign w:val="superscript"/>
    </w:rPr>
  </w:style>
  <w:style w:type="paragraph" w:customStyle="1" w:styleId="s1">
    <w:name w:val="s_1"/>
    <w:basedOn w:val="a"/>
    <w:rsid w:val="0053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1884BCBF75B25410D18EDAFCBE380C8EFBD7631340547CAA68B22F5068757763267A1A6314BF5C1ED2F181151F0DA4E546A3B945o5G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E67D-EA4D-4D48-82E0-751BC7E9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fbeshukova</dc:creator>
  <cp:lastModifiedBy>Роза Хатхоху</cp:lastModifiedBy>
  <cp:revision>17</cp:revision>
  <cp:lastPrinted>2021-12-09T08:55:00Z</cp:lastPrinted>
  <dcterms:created xsi:type="dcterms:W3CDTF">2021-10-25T09:43:00Z</dcterms:created>
  <dcterms:modified xsi:type="dcterms:W3CDTF">2022-01-14T08:15:00Z</dcterms:modified>
</cp:coreProperties>
</file>