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5A" w:rsidRDefault="000821F6" w:rsidP="00082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570BD8" w:rsidRDefault="00570BD8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координации работы по противодействию коррупции в муниципальном образовании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70BD8" w:rsidRDefault="00570BD8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11" w:rsidRDefault="00914811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D8" w:rsidRDefault="001B637F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570B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70BD8">
        <w:rPr>
          <w:rFonts w:ascii="Times New Roman" w:hAnsi="Times New Roman" w:cs="Times New Roman"/>
          <w:sz w:val="28"/>
          <w:szCs w:val="28"/>
        </w:rPr>
        <w:t xml:space="preserve">.2018г.                                                                           </w:t>
      </w:r>
      <w:r w:rsidR="008C26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0BD8">
        <w:rPr>
          <w:rFonts w:ascii="Times New Roman" w:hAnsi="Times New Roman" w:cs="Times New Roman"/>
          <w:sz w:val="28"/>
          <w:szCs w:val="28"/>
        </w:rPr>
        <w:t xml:space="preserve">  г. </w:t>
      </w:r>
      <w:proofErr w:type="spellStart"/>
      <w:r w:rsidR="00570BD8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</w:p>
    <w:p w:rsidR="00570BD8" w:rsidRDefault="00570BD8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D8" w:rsidRDefault="00570BD8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– </w:t>
      </w:r>
      <w:r w:rsidR="009D4FA2">
        <w:rPr>
          <w:rFonts w:ascii="Times New Roman" w:hAnsi="Times New Roman" w:cs="Times New Roman"/>
          <w:sz w:val="28"/>
          <w:szCs w:val="28"/>
        </w:rPr>
        <w:t>перв</w:t>
      </w:r>
      <w:r w:rsidR="001B637F">
        <w:rPr>
          <w:rFonts w:ascii="Times New Roman" w:hAnsi="Times New Roman" w:cs="Times New Roman"/>
          <w:sz w:val="28"/>
          <w:szCs w:val="28"/>
        </w:rPr>
        <w:t>ый</w:t>
      </w:r>
      <w:r w:rsidR="009D4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9D4F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C69A2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9D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FA2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C69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570BD8" w:rsidRDefault="00570BD8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 – </w:t>
      </w:r>
      <w:r w:rsidR="00053E4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9D4FA2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053E4E">
        <w:rPr>
          <w:rFonts w:ascii="Times New Roman" w:hAnsi="Times New Roman" w:cs="Times New Roman"/>
          <w:sz w:val="28"/>
          <w:szCs w:val="28"/>
        </w:rPr>
        <w:t>правов</w:t>
      </w:r>
      <w:r w:rsidR="009D4FA2">
        <w:rPr>
          <w:rFonts w:ascii="Times New Roman" w:hAnsi="Times New Roman" w:cs="Times New Roman"/>
          <w:sz w:val="28"/>
          <w:szCs w:val="28"/>
        </w:rPr>
        <w:t>ым, кадровым, жилищным вопросам и профилактике коррупционных и иных правонарушений</w:t>
      </w:r>
      <w:r w:rsidR="00053E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3E4E">
        <w:rPr>
          <w:rFonts w:ascii="Times New Roman" w:hAnsi="Times New Roman" w:cs="Times New Roman"/>
          <w:sz w:val="28"/>
          <w:szCs w:val="28"/>
        </w:rPr>
        <w:t>.</w:t>
      </w:r>
    </w:p>
    <w:p w:rsidR="00053E4E" w:rsidRDefault="00053E4E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21F6" w:rsidRDefault="000821F6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Тлепцерше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начальник отдела по правовым, кадровым, жилищным вопросам и профилактике коррупционных и иных правонарушений;</w:t>
      </w:r>
    </w:p>
    <w:p w:rsidR="00053E4E" w:rsidRDefault="00053E4E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начальник отдела экономического развития и торговли;</w:t>
      </w:r>
    </w:p>
    <w:p w:rsidR="000821F6" w:rsidRDefault="000821F6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начальник финансового управления;</w:t>
      </w:r>
    </w:p>
    <w:p w:rsidR="00053E4E" w:rsidRDefault="001B637F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</w:t>
      </w:r>
      <w:r w:rsidR="00053E4E">
        <w:rPr>
          <w:rFonts w:ascii="Times New Roman" w:hAnsi="Times New Roman" w:cs="Times New Roman"/>
          <w:sz w:val="28"/>
          <w:szCs w:val="28"/>
        </w:rPr>
        <w:t xml:space="preserve">, </w:t>
      </w:r>
      <w:r w:rsidR="00DC69A2">
        <w:rPr>
          <w:rFonts w:ascii="Times New Roman" w:hAnsi="Times New Roman" w:cs="Times New Roman"/>
          <w:sz w:val="28"/>
          <w:szCs w:val="28"/>
        </w:rPr>
        <w:t>и.о. управляющего</w:t>
      </w:r>
      <w:r w:rsidR="00053E4E">
        <w:rPr>
          <w:rFonts w:ascii="Times New Roman" w:hAnsi="Times New Roman" w:cs="Times New Roman"/>
          <w:sz w:val="28"/>
          <w:szCs w:val="28"/>
        </w:rPr>
        <w:t xml:space="preserve"> делами;</w:t>
      </w:r>
    </w:p>
    <w:p w:rsidR="00053E4E" w:rsidRDefault="001B637F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  <w:r w:rsidR="00053E4E">
        <w:rPr>
          <w:rFonts w:ascii="Times New Roman" w:hAnsi="Times New Roman" w:cs="Times New Roman"/>
          <w:sz w:val="28"/>
          <w:szCs w:val="28"/>
        </w:rPr>
        <w:t xml:space="preserve">, </w:t>
      </w:r>
      <w:r w:rsidR="00DC69A2">
        <w:rPr>
          <w:rFonts w:ascii="Times New Roman" w:hAnsi="Times New Roman" w:cs="Times New Roman"/>
          <w:sz w:val="28"/>
          <w:szCs w:val="28"/>
        </w:rPr>
        <w:t xml:space="preserve">и.о. </w:t>
      </w:r>
      <w:r w:rsidR="00053E4E">
        <w:rPr>
          <w:rFonts w:ascii="Times New Roman" w:hAnsi="Times New Roman" w:cs="Times New Roman"/>
          <w:sz w:val="28"/>
          <w:szCs w:val="28"/>
        </w:rPr>
        <w:t>начальник</w:t>
      </w:r>
      <w:r w:rsidR="00DC69A2">
        <w:rPr>
          <w:rFonts w:ascii="Times New Roman" w:hAnsi="Times New Roman" w:cs="Times New Roman"/>
          <w:sz w:val="28"/>
          <w:szCs w:val="28"/>
        </w:rPr>
        <w:t>а</w:t>
      </w:r>
      <w:r w:rsidR="00053E4E">
        <w:rPr>
          <w:rFonts w:ascii="Times New Roman" w:hAnsi="Times New Roman" w:cs="Times New Roman"/>
          <w:sz w:val="28"/>
          <w:szCs w:val="28"/>
        </w:rPr>
        <w:t xml:space="preserve"> Управления образования;</w:t>
      </w:r>
    </w:p>
    <w:p w:rsidR="00053E4E" w:rsidRDefault="00053E4E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Напцок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Р.К., начальник отдела по делам ГО, защиты населения и территории от ЧС;</w:t>
      </w:r>
    </w:p>
    <w:p w:rsidR="00053E4E" w:rsidRDefault="00053E4E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главный редактор газеты «Единство».</w:t>
      </w:r>
    </w:p>
    <w:p w:rsidR="00053E4E" w:rsidRDefault="00053E4E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4E" w:rsidRDefault="00053E4E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53E4E" w:rsidRDefault="00053E4E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1F6" w:rsidRPr="000821F6" w:rsidRDefault="00053E4E" w:rsidP="000821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F6">
        <w:rPr>
          <w:rFonts w:ascii="Times New Roman" w:hAnsi="Times New Roman" w:cs="Times New Roman"/>
          <w:sz w:val="28"/>
          <w:szCs w:val="28"/>
        </w:rPr>
        <w:t>1</w:t>
      </w:r>
      <w:r w:rsidR="000821F6">
        <w:rPr>
          <w:rFonts w:ascii="Times New Roman" w:hAnsi="Times New Roman" w:cs="Times New Roman"/>
          <w:sz w:val="28"/>
          <w:szCs w:val="28"/>
        </w:rPr>
        <w:t>. Об о</w:t>
      </w:r>
      <w:r w:rsidR="000821F6" w:rsidRPr="000821F6">
        <w:rPr>
          <w:rFonts w:ascii="Times New Roman" w:hAnsi="Times New Roman" w:cs="Times New Roman"/>
          <w:sz w:val="28"/>
          <w:szCs w:val="28"/>
        </w:rPr>
        <w:t>рганиз</w:t>
      </w:r>
      <w:r w:rsidR="000821F6">
        <w:rPr>
          <w:rFonts w:ascii="Times New Roman" w:hAnsi="Times New Roman" w:cs="Times New Roman"/>
          <w:sz w:val="28"/>
          <w:szCs w:val="28"/>
        </w:rPr>
        <w:t>ации</w:t>
      </w:r>
      <w:r w:rsidR="000821F6" w:rsidRPr="000821F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821F6">
        <w:rPr>
          <w:rFonts w:ascii="Times New Roman" w:hAnsi="Times New Roman" w:cs="Times New Roman"/>
          <w:sz w:val="28"/>
          <w:szCs w:val="28"/>
        </w:rPr>
        <w:t>я</w:t>
      </w:r>
      <w:r w:rsidR="000821F6" w:rsidRPr="000821F6">
        <w:rPr>
          <w:rFonts w:ascii="Times New Roman" w:hAnsi="Times New Roman" w:cs="Times New Roman"/>
          <w:sz w:val="28"/>
          <w:szCs w:val="28"/>
        </w:rPr>
        <w:t xml:space="preserve"> ответственными должностными лицами в </w:t>
      </w:r>
      <w:r w:rsidR="000821F6">
        <w:rPr>
          <w:rFonts w:ascii="Times New Roman" w:hAnsi="Times New Roman" w:cs="Times New Roman"/>
          <w:sz w:val="28"/>
          <w:szCs w:val="28"/>
        </w:rPr>
        <w:t>сфере противодействия коррупции</w:t>
      </w:r>
      <w:r w:rsidR="000821F6" w:rsidRPr="000821F6">
        <w:rPr>
          <w:rFonts w:ascii="Times New Roman" w:hAnsi="Times New Roman" w:cs="Times New Roman"/>
          <w:sz w:val="28"/>
          <w:szCs w:val="28"/>
        </w:rPr>
        <w:t xml:space="preserve"> занятий, направленных на разъяснение лицам, замещающим должности, связанные с коррупционными рисками и включенные в соответствующий перечень, требований законодательства, направленных на предотвращение и урегулирование конфликта интересов обеспечив высокую степень информированности указанных лиц о возникающих ситуациях конфликта интересов и их последствиях</w:t>
      </w:r>
      <w:r w:rsidR="000821F6">
        <w:rPr>
          <w:rFonts w:ascii="Times New Roman" w:hAnsi="Times New Roman" w:cs="Times New Roman"/>
          <w:sz w:val="28"/>
          <w:szCs w:val="28"/>
        </w:rPr>
        <w:t>.</w:t>
      </w:r>
    </w:p>
    <w:p w:rsidR="00053E4E" w:rsidRPr="00DC69A2" w:rsidRDefault="00053E4E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649F" w:rsidRPr="00A3649F">
        <w:rPr>
          <w:rFonts w:ascii="Times New Roman" w:hAnsi="Times New Roman" w:cs="Times New Roman"/>
          <w:sz w:val="28"/>
          <w:szCs w:val="28"/>
        </w:rPr>
        <w:t>О</w:t>
      </w:r>
      <w:r w:rsidR="00A3649F">
        <w:rPr>
          <w:rFonts w:ascii="Times New Roman" w:hAnsi="Times New Roman" w:cs="Times New Roman"/>
          <w:sz w:val="28"/>
          <w:szCs w:val="28"/>
        </w:rPr>
        <w:t xml:space="preserve">б обеспечении </w:t>
      </w:r>
      <w:r w:rsidR="00A3649F" w:rsidRPr="00A3649F">
        <w:rPr>
          <w:rFonts w:ascii="Times New Roman" w:hAnsi="Times New Roman" w:cs="Times New Roman"/>
          <w:sz w:val="28"/>
          <w:szCs w:val="28"/>
        </w:rPr>
        <w:t>ознакомлени</w:t>
      </w:r>
      <w:r w:rsidR="00A3649F">
        <w:rPr>
          <w:rFonts w:ascii="Times New Roman" w:hAnsi="Times New Roman" w:cs="Times New Roman"/>
          <w:sz w:val="28"/>
          <w:szCs w:val="28"/>
        </w:rPr>
        <w:t>я</w:t>
      </w:r>
      <w:r w:rsidR="00A3649F" w:rsidRPr="00A3649F">
        <w:rPr>
          <w:rFonts w:ascii="Times New Roman" w:hAnsi="Times New Roman" w:cs="Times New Roman"/>
          <w:sz w:val="28"/>
          <w:szCs w:val="28"/>
        </w:rPr>
        <w:t xml:space="preserve"> под роспись лиц, подпадающих под </w:t>
      </w:r>
      <w:r w:rsidR="00A3649F" w:rsidRPr="00DC69A2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="00A3649F" w:rsidRPr="00DC69A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A3649F" w:rsidRPr="00DC69A2">
        <w:rPr>
          <w:rFonts w:ascii="Times New Roman" w:hAnsi="Times New Roman" w:cs="Times New Roman"/>
          <w:sz w:val="28"/>
          <w:szCs w:val="28"/>
        </w:rPr>
        <w:t xml:space="preserve"> законодательства (в том числе при назначении на должности), с Методическими рекомендациями по вопросам привлечения к ответственности должностных лиц за непринятие мер по предотвращению и (или) урегулированию конфликта интересов, подготовленных Министерством труда и социальной защиты Российской Федерации от 31 июля 2018 г.</w:t>
      </w:r>
    </w:p>
    <w:p w:rsidR="00CA3670" w:rsidRPr="00DC69A2" w:rsidRDefault="009930EC" w:rsidP="00D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6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A3670" w:rsidRPr="00DC6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Слушали:</w:t>
      </w:r>
    </w:p>
    <w:p w:rsidR="00CA3670" w:rsidRPr="00DC69A2" w:rsidRDefault="00D60FA2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9A2">
        <w:rPr>
          <w:rFonts w:ascii="Times New Roman" w:hAnsi="Times New Roman" w:cs="Times New Roman"/>
          <w:sz w:val="28"/>
          <w:szCs w:val="28"/>
        </w:rPr>
        <w:t>Тлепцерше</w:t>
      </w:r>
      <w:proofErr w:type="spellEnd"/>
      <w:r w:rsidRPr="00DC69A2">
        <w:rPr>
          <w:rFonts w:ascii="Times New Roman" w:hAnsi="Times New Roman" w:cs="Times New Roman"/>
          <w:sz w:val="28"/>
          <w:szCs w:val="28"/>
        </w:rPr>
        <w:t xml:space="preserve"> З.А., начальник отдела по правовым, кадровым, жилищным вопросам и профилактике коррупционных и иных правонарушений</w:t>
      </w:r>
      <w:r w:rsidR="00226EB0" w:rsidRPr="00DC69A2">
        <w:rPr>
          <w:rFonts w:ascii="Times New Roman" w:hAnsi="Times New Roman" w:cs="Times New Roman"/>
          <w:sz w:val="28"/>
          <w:szCs w:val="28"/>
        </w:rPr>
        <w:t>, член комиссии</w:t>
      </w:r>
      <w:r w:rsidR="00CA3670" w:rsidRPr="00DC69A2">
        <w:rPr>
          <w:rFonts w:ascii="Times New Roman" w:hAnsi="Times New Roman" w:cs="Times New Roman"/>
          <w:sz w:val="28"/>
          <w:szCs w:val="28"/>
        </w:rPr>
        <w:t>.</w:t>
      </w:r>
    </w:p>
    <w:p w:rsidR="00A3649F" w:rsidRPr="00DC69A2" w:rsidRDefault="00A3649F" w:rsidP="00DC6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реализации норм </w:t>
      </w:r>
      <w:proofErr w:type="spellStart"/>
      <w:r w:rsidRPr="00DC69A2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законодательства, а также в целях о</w:t>
      </w:r>
      <w:r w:rsidRPr="00D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исполнения муниципальными служащими требований </w:t>
      </w:r>
      <w:proofErr w:type="spellStart"/>
      <w:r w:rsidRPr="00DC6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D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</w:t>
      </w:r>
      <w:r w:rsidRPr="00DC69A2">
        <w:rPr>
          <w:rFonts w:ascii="Times New Roman" w:hAnsi="Times New Roman" w:cs="Times New Roman"/>
          <w:sz w:val="28"/>
          <w:szCs w:val="28"/>
        </w:rPr>
        <w:t xml:space="preserve">тветственными должностными лицами в сфере противодействия коррупция планируется проведение занятия, направленные на разъяснения лицам, замещающим должности, связанные с коррупционными рисками и включенные в соответствующий перечень, требований </w:t>
      </w:r>
      <w:proofErr w:type="spellStart"/>
      <w:r w:rsidRPr="00DC69A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C69A2">
        <w:rPr>
          <w:rFonts w:ascii="Times New Roman" w:hAnsi="Times New Roman" w:cs="Times New Roman"/>
          <w:sz w:val="28"/>
          <w:szCs w:val="28"/>
        </w:rPr>
        <w:t xml:space="preserve"> законодательства, в том числе направленных на предотвращение и урегулирование конфликта интересов.</w:t>
      </w:r>
    </w:p>
    <w:p w:rsidR="00414354" w:rsidRPr="00DC69A2" w:rsidRDefault="00414354" w:rsidP="00DC6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69A2">
        <w:rPr>
          <w:rFonts w:ascii="Times New Roman" w:eastAsia="Calibri" w:hAnsi="Times New Roman" w:cs="Times New Roman"/>
          <w:sz w:val="28"/>
          <w:szCs w:val="28"/>
          <w:u w:val="single"/>
        </w:rPr>
        <w:t>Решили:</w:t>
      </w:r>
    </w:p>
    <w:p w:rsidR="00414354" w:rsidRPr="00DC69A2" w:rsidRDefault="00414354" w:rsidP="00DC6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ответственному в данном направлении специалисту провести</w:t>
      </w:r>
      <w:r w:rsidRPr="00DC69A2">
        <w:rPr>
          <w:rFonts w:ascii="Times New Roman" w:hAnsi="Times New Roman" w:cs="Times New Roman"/>
          <w:sz w:val="28"/>
          <w:szCs w:val="28"/>
        </w:rPr>
        <w:t xml:space="preserve"> занятия, направленные на разъяснения лицам, замещающим должности, связанные с коррупционными рисками и включенные в соответствующий перечень, требований </w:t>
      </w:r>
      <w:proofErr w:type="spellStart"/>
      <w:r w:rsidRPr="00DC69A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C69A2">
        <w:rPr>
          <w:rFonts w:ascii="Times New Roman" w:hAnsi="Times New Roman" w:cs="Times New Roman"/>
          <w:sz w:val="28"/>
          <w:szCs w:val="28"/>
        </w:rPr>
        <w:t xml:space="preserve"> законодательства, в том числе направленных на предотвращение и урегулирование конфликта интересов.</w:t>
      </w:r>
    </w:p>
    <w:p w:rsidR="00414354" w:rsidRPr="00DC69A2" w:rsidRDefault="00414354" w:rsidP="00D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49F" w:rsidRPr="00DC69A2" w:rsidRDefault="00DC69A2" w:rsidP="00D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3649F" w:rsidRPr="00DC6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Слушали:</w:t>
      </w:r>
    </w:p>
    <w:p w:rsidR="00A3649F" w:rsidRPr="00DC69A2" w:rsidRDefault="00A3649F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9A2">
        <w:rPr>
          <w:rFonts w:ascii="Times New Roman" w:hAnsi="Times New Roman" w:cs="Times New Roman"/>
          <w:sz w:val="28"/>
          <w:szCs w:val="28"/>
        </w:rPr>
        <w:t>Тлепцерше</w:t>
      </w:r>
      <w:proofErr w:type="spellEnd"/>
      <w:r w:rsidRPr="00DC69A2">
        <w:rPr>
          <w:rFonts w:ascii="Times New Roman" w:hAnsi="Times New Roman" w:cs="Times New Roman"/>
          <w:sz w:val="28"/>
          <w:szCs w:val="28"/>
        </w:rPr>
        <w:t xml:space="preserve"> З.А., начальник отдела по правовым, кадровым, жилищным вопросам и профилактике коррупционных и иных правонарушений, член комиссии.</w:t>
      </w:r>
    </w:p>
    <w:p w:rsidR="00A3649F" w:rsidRPr="00DC69A2" w:rsidRDefault="00A3649F" w:rsidP="00DC6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9A2">
        <w:rPr>
          <w:rFonts w:ascii="Times New Roman" w:hAnsi="Times New Roman" w:cs="Times New Roman"/>
          <w:sz w:val="28"/>
          <w:szCs w:val="28"/>
        </w:rPr>
        <w:t xml:space="preserve">Необходимо ознакомление под роспись лиц, подпадающих под действие </w:t>
      </w:r>
      <w:proofErr w:type="spellStart"/>
      <w:r w:rsidRPr="00DC69A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C69A2">
        <w:rPr>
          <w:rFonts w:ascii="Times New Roman" w:hAnsi="Times New Roman" w:cs="Times New Roman"/>
          <w:sz w:val="28"/>
          <w:szCs w:val="28"/>
        </w:rPr>
        <w:t xml:space="preserve"> законодательства, с Методическими рекомендациями по вопросам привлечения к ответственности должностных лиц за непринятие мер по предотвращению и (или) урегулированию конфликта интересов, подготовленных Министерством труда и социальной защиты Российской Федерации от 31 июля 2018г.</w:t>
      </w:r>
    </w:p>
    <w:p w:rsidR="00CA3670" w:rsidRPr="00DC69A2" w:rsidRDefault="00CA3670" w:rsidP="00DC6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69A2">
        <w:rPr>
          <w:rFonts w:ascii="Times New Roman" w:eastAsia="Calibri" w:hAnsi="Times New Roman" w:cs="Times New Roman"/>
          <w:sz w:val="28"/>
          <w:szCs w:val="28"/>
          <w:u w:val="single"/>
        </w:rPr>
        <w:t>Решили:</w:t>
      </w:r>
    </w:p>
    <w:p w:rsidR="00A3649F" w:rsidRPr="00DC69A2" w:rsidRDefault="00CA3670" w:rsidP="00DC6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ответственному в данном направлении специалисту </w:t>
      </w:r>
      <w:r w:rsidR="00A3649F" w:rsidRPr="00DC69A2">
        <w:rPr>
          <w:rFonts w:ascii="Times New Roman" w:hAnsi="Times New Roman" w:cs="Times New Roman"/>
          <w:sz w:val="28"/>
          <w:szCs w:val="28"/>
        </w:rPr>
        <w:t xml:space="preserve">ознакомление под роспись лиц, подпадающих под действие </w:t>
      </w:r>
      <w:proofErr w:type="spellStart"/>
      <w:r w:rsidR="00A3649F" w:rsidRPr="00DC69A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A3649F" w:rsidRPr="00DC69A2">
        <w:rPr>
          <w:rFonts w:ascii="Times New Roman" w:hAnsi="Times New Roman" w:cs="Times New Roman"/>
          <w:sz w:val="28"/>
          <w:szCs w:val="28"/>
        </w:rPr>
        <w:t xml:space="preserve"> законодательства, с Методическими рекомендациями по вопросам привлечения к ответственности должностных лиц за непринятие мер по предотвращению и (или) урегулированию конфликта интересов, подготовленных Министерством труда и социальной защиты Российской Федерации от 31 июля 2018г.</w:t>
      </w:r>
    </w:p>
    <w:p w:rsidR="00CA607E" w:rsidRPr="00DC69A2" w:rsidRDefault="00CA607E" w:rsidP="00DC6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26EB0" w:rsidRPr="00DC69A2" w:rsidRDefault="00414354" w:rsidP="00DC6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69A2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226EB0" w:rsidRPr="00DC69A2">
        <w:rPr>
          <w:rFonts w:ascii="Times New Roman" w:eastAsia="Calibri" w:hAnsi="Times New Roman" w:cs="Times New Roman"/>
          <w:sz w:val="28"/>
          <w:szCs w:val="28"/>
          <w:u w:val="single"/>
        </w:rPr>
        <w:t>. Слушали:</w:t>
      </w:r>
    </w:p>
    <w:p w:rsidR="00226EB0" w:rsidRPr="00DC69A2" w:rsidRDefault="00226EB0" w:rsidP="00DC6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69A2">
        <w:rPr>
          <w:rFonts w:ascii="Times New Roman" w:eastAsia="Calibri" w:hAnsi="Times New Roman" w:cs="Times New Roman"/>
          <w:sz w:val="28"/>
          <w:szCs w:val="28"/>
        </w:rPr>
        <w:t>Гиш</w:t>
      </w:r>
      <w:proofErr w:type="spellEnd"/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. М.Р., </w:t>
      </w:r>
      <w:r w:rsidR="00414354" w:rsidRPr="00DC69A2">
        <w:rPr>
          <w:rFonts w:ascii="Times New Roman" w:eastAsia="Calibri" w:hAnsi="Times New Roman" w:cs="Times New Roman"/>
          <w:sz w:val="28"/>
          <w:szCs w:val="28"/>
        </w:rPr>
        <w:t xml:space="preserve">первый 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414354" w:rsidRPr="00DC69A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414354" w:rsidRPr="00DC69A2">
        <w:rPr>
          <w:rFonts w:ascii="Times New Roman" w:eastAsia="Calibri" w:hAnsi="Times New Roman" w:cs="Times New Roman"/>
          <w:sz w:val="28"/>
          <w:szCs w:val="28"/>
        </w:rPr>
        <w:t>Адыгейск</w:t>
      </w:r>
      <w:proofErr w:type="spellEnd"/>
      <w:r w:rsidR="00414354" w:rsidRPr="00DC69A2">
        <w:rPr>
          <w:rFonts w:ascii="Times New Roman" w:eastAsia="Calibri" w:hAnsi="Times New Roman" w:cs="Times New Roman"/>
          <w:sz w:val="28"/>
          <w:szCs w:val="28"/>
        </w:rPr>
        <w:t>»</w:t>
      </w:r>
      <w:r w:rsidRPr="00DC69A2">
        <w:rPr>
          <w:rFonts w:ascii="Times New Roman" w:eastAsia="Calibri" w:hAnsi="Times New Roman" w:cs="Times New Roman"/>
          <w:sz w:val="28"/>
          <w:szCs w:val="28"/>
        </w:rPr>
        <w:t>, заместитель председателя комиссии.</w:t>
      </w:r>
    </w:p>
    <w:p w:rsidR="00414354" w:rsidRPr="00DC69A2" w:rsidRDefault="00414354" w:rsidP="00DC69A2">
      <w:pPr>
        <w:shd w:val="clear" w:color="auto" w:fill="FFFFFF"/>
        <w:tabs>
          <w:tab w:val="left" w:pos="24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основных направлений в сфере </w:t>
      </w:r>
      <w:proofErr w:type="spellStart"/>
      <w:r w:rsidRPr="00DC69A2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DC6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</w:t>
      </w:r>
      <w:r w:rsidRPr="00DC69A2">
        <w:rPr>
          <w:rFonts w:ascii="Times New Roman" w:hAnsi="Times New Roman" w:cs="Times New Roman"/>
          <w:sz w:val="28"/>
          <w:szCs w:val="28"/>
        </w:rPr>
        <w:t xml:space="preserve">администрации является качественное повышение эффективности деятельности пресс-службы по информированию общественности о результатах работы подразделения по профилактике коррупционных и иных нарушений, </w:t>
      </w:r>
      <w:r w:rsidRPr="00DC6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прямые и обратные связи между населением и органами местного самоуправления. </w:t>
      </w:r>
    </w:p>
    <w:p w:rsidR="00DC69A2" w:rsidRPr="00DC69A2" w:rsidRDefault="00226EB0" w:rsidP="00DC6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Начальнику </w:t>
      </w:r>
      <w:r w:rsidR="00414354" w:rsidRPr="00DC69A2">
        <w:rPr>
          <w:rFonts w:ascii="Times New Roman" w:eastAsia="Calibri" w:hAnsi="Times New Roman" w:cs="Times New Roman"/>
          <w:sz w:val="28"/>
          <w:szCs w:val="28"/>
        </w:rPr>
        <w:t xml:space="preserve">отдела по правовым, кадровым, жилищным вопросам и профилактике коррупционных и иных правонарушений, пресс-службе администрации 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МО «Город </w:t>
      </w:r>
      <w:proofErr w:type="spellStart"/>
      <w:r w:rsidR="00414354" w:rsidRPr="00DC69A2">
        <w:rPr>
          <w:rFonts w:ascii="Times New Roman" w:eastAsia="Calibri" w:hAnsi="Times New Roman" w:cs="Times New Roman"/>
          <w:sz w:val="28"/>
          <w:szCs w:val="28"/>
        </w:rPr>
        <w:t>А</w:t>
      </w:r>
      <w:r w:rsidRPr="00DC69A2">
        <w:rPr>
          <w:rFonts w:ascii="Times New Roman" w:eastAsia="Calibri" w:hAnsi="Times New Roman" w:cs="Times New Roman"/>
          <w:sz w:val="28"/>
          <w:szCs w:val="28"/>
        </w:rPr>
        <w:t>дыгейск</w:t>
      </w:r>
      <w:proofErr w:type="spellEnd"/>
      <w:r w:rsidRPr="00DC69A2">
        <w:rPr>
          <w:rFonts w:ascii="Times New Roman" w:eastAsia="Calibri" w:hAnsi="Times New Roman" w:cs="Times New Roman"/>
          <w:sz w:val="28"/>
          <w:szCs w:val="28"/>
        </w:rPr>
        <w:t>»</w:t>
      </w:r>
      <w:r w:rsidR="00DC69A2" w:rsidRPr="00DC69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4354" w:rsidRPr="00DC69A2" w:rsidRDefault="00DC69A2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4354" w:rsidRPr="00DC69A2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</w:t>
      </w:r>
      <w:r w:rsidRPr="00DC6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4354" w:rsidRPr="00DC6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информировать население о деятельности администрации по </w:t>
      </w:r>
      <w:proofErr w:type="spellStart"/>
      <w:r w:rsidR="00414354" w:rsidRPr="00DC69A2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="00414354" w:rsidRPr="00DC6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</w:t>
      </w:r>
      <w:r w:rsidRPr="00DC69A2">
        <w:rPr>
          <w:rFonts w:ascii="Times New Roman" w:hAnsi="Times New Roman" w:cs="Times New Roman"/>
          <w:sz w:val="28"/>
          <w:szCs w:val="28"/>
        </w:rPr>
        <w:t>о результатах работы по профилактике коррупционных и иных правонарушений,</w:t>
      </w:r>
      <w:r w:rsidRPr="00DC6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4354" w:rsidRPr="00DC69A2">
        <w:rPr>
          <w:rFonts w:ascii="Times New Roman" w:hAnsi="Times New Roman" w:cs="Times New Roman"/>
          <w:sz w:val="28"/>
          <w:szCs w:val="28"/>
          <w:shd w:val="clear" w:color="auto" w:fill="FFFFFF"/>
        </w:rPr>
        <w:t>о работе по своевременному предотвращению конфликтных ситуаций и координации своей деятельности в соответствии с общественными интересами</w:t>
      </w:r>
      <w:r w:rsidRPr="00DC69A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4354" w:rsidRPr="00DC69A2" w:rsidRDefault="00DC69A2" w:rsidP="00DC6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hAnsi="Times New Roman" w:cs="Times New Roman"/>
          <w:sz w:val="28"/>
          <w:szCs w:val="28"/>
        </w:rPr>
        <w:t>- о</w:t>
      </w:r>
      <w:r w:rsidR="00414354" w:rsidRPr="00DC69A2">
        <w:rPr>
          <w:rFonts w:ascii="Times New Roman" w:hAnsi="Times New Roman" w:cs="Times New Roman"/>
          <w:sz w:val="28"/>
          <w:szCs w:val="28"/>
        </w:rPr>
        <w:t xml:space="preserve">казывать содействие представителям средств массовой информации в проведении </w:t>
      </w:r>
      <w:proofErr w:type="spellStart"/>
      <w:r w:rsidR="00414354" w:rsidRPr="00DC69A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414354" w:rsidRPr="00DC69A2">
        <w:rPr>
          <w:rFonts w:ascii="Times New Roman" w:hAnsi="Times New Roman" w:cs="Times New Roman"/>
          <w:sz w:val="28"/>
          <w:szCs w:val="28"/>
        </w:rPr>
        <w:t xml:space="preserve"> журналистских расследований</w:t>
      </w:r>
      <w:r w:rsidRPr="00DC69A2">
        <w:rPr>
          <w:rFonts w:ascii="Times New Roman" w:hAnsi="Times New Roman" w:cs="Times New Roman"/>
          <w:sz w:val="28"/>
          <w:szCs w:val="28"/>
        </w:rPr>
        <w:t>.</w:t>
      </w:r>
    </w:p>
    <w:p w:rsidR="00414354" w:rsidRPr="00DC69A2" w:rsidRDefault="00414354" w:rsidP="00DC6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3C7" w:rsidRPr="00DC69A2" w:rsidRDefault="005363C7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3C7" w:rsidRPr="00DC69A2" w:rsidRDefault="005363C7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A1B" w:rsidRPr="00DC69A2" w:rsidRDefault="00404A1B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9A2" w:rsidRPr="00DC69A2" w:rsidRDefault="00DC69A2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>Первый з</w:t>
      </w:r>
      <w:r w:rsidR="005363C7" w:rsidRPr="00DC69A2">
        <w:rPr>
          <w:rFonts w:ascii="Times New Roman" w:eastAsia="Calibri" w:hAnsi="Times New Roman" w:cs="Times New Roman"/>
          <w:sz w:val="28"/>
          <w:szCs w:val="28"/>
        </w:rPr>
        <w:t xml:space="preserve">аместитель главы </w:t>
      </w:r>
    </w:p>
    <w:p w:rsidR="0085397F" w:rsidRDefault="00DC69A2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85397F" w:rsidRDefault="00DC69A2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«Город </w:t>
      </w:r>
      <w:proofErr w:type="spellStart"/>
      <w:r w:rsidRPr="00DC69A2">
        <w:rPr>
          <w:rFonts w:ascii="Times New Roman" w:eastAsia="Calibri" w:hAnsi="Times New Roman" w:cs="Times New Roman"/>
          <w:sz w:val="28"/>
          <w:szCs w:val="28"/>
        </w:rPr>
        <w:t>Адыгейск</w:t>
      </w:r>
      <w:proofErr w:type="spellEnd"/>
      <w:r w:rsidRPr="00DC69A2">
        <w:rPr>
          <w:rFonts w:ascii="Times New Roman" w:eastAsia="Calibri" w:hAnsi="Times New Roman" w:cs="Times New Roman"/>
          <w:sz w:val="28"/>
          <w:szCs w:val="28"/>
        </w:rPr>
        <w:t>»</w:t>
      </w:r>
      <w:r w:rsidR="005363C7" w:rsidRPr="00DC69A2">
        <w:rPr>
          <w:rFonts w:ascii="Times New Roman" w:eastAsia="Calibri" w:hAnsi="Times New Roman" w:cs="Times New Roman"/>
          <w:sz w:val="28"/>
          <w:szCs w:val="28"/>
        </w:rPr>
        <w:t>,</w:t>
      </w:r>
      <w:r w:rsidR="00853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44F" w:rsidRPr="00DC69A2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DC69A2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>К</w:t>
      </w:r>
      <w:r w:rsidR="005363C7" w:rsidRPr="00DC69A2">
        <w:rPr>
          <w:rFonts w:ascii="Times New Roman" w:eastAsia="Calibri" w:hAnsi="Times New Roman" w:cs="Times New Roman"/>
          <w:sz w:val="28"/>
          <w:szCs w:val="28"/>
        </w:rPr>
        <w:t>омиссии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 по координации работы</w:t>
      </w:r>
    </w:p>
    <w:p w:rsidR="0085397F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</w:t>
      </w:r>
      <w:r w:rsidR="00DC69A2" w:rsidRPr="00DC69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397F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>в муниципальном</w:t>
      </w:r>
      <w:r w:rsidR="00853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образовании </w:t>
      </w:r>
    </w:p>
    <w:p w:rsidR="00226EB0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«Город </w:t>
      </w:r>
      <w:proofErr w:type="spellStart"/>
      <w:r w:rsidRPr="00DC69A2">
        <w:rPr>
          <w:rFonts w:ascii="Times New Roman" w:eastAsia="Calibri" w:hAnsi="Times New Roman" w:cs="Times New Roman"/>
          <w:sz w:val="28"/>
          <w:szCs w:val="28"/>
        </w:rPr>
        <w:t>Адыгейск</w:t>
      </w:r>
      <w:proofErr w:type="spellEnd"/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»                     </w:t>
      </w:r>
      <w:r w:rsidR="00DC69A2" w:rsidRPr="00DC69A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5397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C69A2" w:rsidRPr="00DC69A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C26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C6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9A2" w:rsidRPr="00DC69A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  М.Р. </w:t>
      </w:r>
      <w:proofErr w:type="spellStart"/>
      <w:r w:rsidRPr="00DC69A2">
        <w:rPr>
          <w:rFonts w:ascii="Times New Roman" w:eastAsia="Calibri" w:hAnsi="Times New Roman" w:cs="Times New Roman"/>
          <w:sz w:val="28"/>
          <w:szCs w:val="28"/>
        </w:rPr>
        <w:t>Гиш</w:t>
      </w:r>
      <w:proofErr w:type="spellEnd"/>
    </w:p>
    <w:p w:rsidR="0062344F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F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A1B" w:rsidRPr="00DC69A2" w:rsidRDefault="00404A1B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F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по координации </w:t>
      </w:r>
    </w:p>
    <w:p w:rsidR="0062344F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работы по противодействию коррупции                                         </w:t>
      </w:r>
    </w:p>
    <w:p w:rsidR="0085397F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</w:t>
      </w:r>
    </w:p>
    <w:p w:rsidR="0062344F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«Город </w:t>
      </w:r>
      <w:proofErr w:type="spellStart"/>
      <w:r w:rsidRPr="00DC69A2">
        <w:rPr>
          <w:rFonts w:ascii="Times New Roman" w:eastAsia="Calibri" w:hAnsi="Times New Roman" w:cs="Times New Roman"/>
          <w:sz w:val="28"/>
          <w:szCs w:val="28"/>
        </w:rPr>
        <w:t>Адыгейск</w:t>
      </w:r>
      <w:proofErr w:type="spellEnd"/>
      <w:r w:rsidRPr="00DC69A2">
        <w:rPr>
          <w:rFonts w:ascii="Times New Roman" w:eastAsia="Calibri" w:hAnsi="Times New Roman" w:cs="Times New Roman"/>
          <w:sz w:val="28"/>
          <w:szCs w:val="28"/>
        </w:rPr>
        <w:t>»</w:t>
      </w:r>
      <w:r w:rsidR="008539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C26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C6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   Ф.И. </w:t>
      </w:r>
      <w:proofErr w:type="spellStart"/>
      <w:r w:rsidRPr="00DC69A2">
        <w:rPr>
          <w:rFonts w:ascii="Times New Roman" w:eastAsia="Calibri" w:hAnsi="Times New Roman" w:cs="Times New Roman"/>
          <w:sz w:val="28"/>
          <w:szCs w:val="28"/>
        </w:rPr>
        <w:t>Хуако</w:t>
      </w:r>
      <w:proofErr w:type="spellEnd"/>
    </w:p>
    <w:p w:rsidR="00CB3F95" w:rsidRPr="00DC69A2" w:rsidRDefault="00CB3F95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95" w:rsidRPr="00DC69A2" w:rsidRDefault="00CB3F95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95" w:rsidRPr="00DC69A2" w:rsidRDefault="00CB3F95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3F95" w:rsidRPr="00DC69A2" w:rsidSect="00D975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6B6"/>
    <w:multiLevelType w:val="multilevel"/>
    <w:tmpl w:val="006C8EB8"/>
    <w:lvl w:ilvl="0">
      <w:start w:val="1"/>
      <w:numFmt w:val="decimal"/>
      <w:lvlText w:val="%1."/>
      <w:lvlJc w:val="left"/>
      <w:pPr>
        <w:ind w:left="2696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6" w:hanging="2160"/>
      </w:pPr>
      <w:rPr>
        <w:rFonts w:hint="default"/>
      </w:rPr>
    </w:lvl>
  </w:abstractNum>
  <w:abstractNum w:abstractNumId="1">
    <w:nsid w:val="1FD727EA"/>
    <w:multiLevelType w:val="multilevel"/>
    <w:tmpl w:val="FE3E3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22FFF"/>
    <w:rsid w:val="00053E4E"/>
    <w:rsid w:val="000821F6"/>
    <w:rsid w:val="00116E49"/>
    <w:rsid w:val="001755F3"/>
    <w:rsid w:val="00195057"/>
    <w:rsid w:val="001B637F"/>
    <w:rsid w:val="00211CE8"/>
    <w:rsid w:val="00226EB0"/>
    <w:rsid w:val="002560CD"/>
    <w:rsid w:val="00262C8E"/>
    <w:rsid w:val="00265D96"/>
    <w:rsid w:val="0029615D"/>
    <w:rsid w:val="002B14DC"/>
    <w:rsid w:val="00404A1B"/>
    <w:rsid w:val="00414354"/>
    <w:rsid w:val="004E15C7"/>
    <w:rsid w:val="0051100E"/>
    <w:rsid w:val="00517F70"/>
    <w:rsid w:val="005363C7"/>
    <w:rsid w:val="00570BD8"/>
    <w:rsid w:val="00595EF6"/>
    <w:rsid w:val="005A0873"/>
    <w:rsid w:val="0062344F"/>
    <w:rsid w:val="00697F0D"/>
    <w:rsid w:val="006D05C5"/>
    <w:rsid w:val="00771D96"/>
    <w:rsid w:val="008470F7"/>
    <w:rsid w:val="0085397F"/>
    <w:rsid w:val="008C2668"/>
    <w:rsid w:val="00914811"/>
    <w:rsid w:val="009930EC"/>
    <w:rsid w:val="009A4927"/>
    <w:rsid w:val="009B4F5A"/>
    <w:rsid w:val="009D4FA2"/>
    <w:rsid w:val="00A30CD2"/>
    <w:rsid w:val="00A3649F"/>
    <w:rsid w:val="00C22FFF"/>
    <w:rsid w:val="00C46124"/>
    <w:rsid w:val="00CA3670"/>
    <w:rsid w:val="00CA607E"/>
    <w:rsid w:val="00CA780E"/>
    <w:rsid w:val="00CB3F95"/>
    <w:rsid w:val="00D60FA2"/>
    <w:rsid w:val="00D9759B"/>
    <w:rsid w:val="00DB72AE"/>
    <w:rsid w:val="00DC69A2"/>
    <w:rsid w:val="00DF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2018-08-18T09:43:00Z</cp:lastPrinted>
  <dcterms:created xsi:type="dcterms:W3CDTF">2018-11-21T14:08:00Z</dcterms:created>
  <dcterms:modified xsi:type="dcterms:W3CDTF">2019-02-11T09:59:00Z</dcterms:modified>
</cp:coreProperties>
</file>